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Best Practices for Writing Successful Music Grants in Canada</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Introduction: Navigating the Canadian Music Grant Landscape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Grant funding plays a pivotal role in the Canadian music industry, providing essential financial resources that enable artists to create, produce, and promote their music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financial support not only sustains individual artistic careers but also contributes significantly to the overall growth and vibrancy of the Canadian cultural sector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By facilitating artistic creation, promotion, and audience expansion, grants act as a vital catalyst within the industry. However, the pursuit of music grant funding in Canada is characterized by a highly competitive environment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Success in this landscape demands a strategic approach, meticulous planning, and a comprehensive understanding of the various funding opportunities available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report aims to serve as a comprehensive guide, outlining the best practices for Canadian artists and musicians across all genres to write highly successful music grant applications. By delving into the intricacies of the Canadian music funding ecosystem, this document seeks to empower artists with the knowledge and strategies necessary to enhance their chances of securing crucial financial support for their musical endeavors.</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Key Music Funding Organizations in Canada</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Canadian music grant landscape is supported by a network of organizations operating at federal, provincial, territorial, and municipal levels, alongside private foundations and industry associations. Understanding the mandates and programs of these key players is the first step towards identifying relevant funding opportunities.</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Federal Level</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At the federal level, two primary organizations stand out: the Canada Council for the Arts and the Canada Music Fund.</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Canada Council for the Arts (CCA)</w:t>
      </w:r>
      <w:r w:rsidDel="00000000" w:rsidR="00000000" w:rsidRPr="00000000">
        <w:rPr>
          <w:rFonts w:ascii="Google Sans Text" w:cs="Google Sans Text" w:eastAsia="Google Sans Text" w:hAnsi="Google Sans Text"/>
          <w:i w:val="0"/>
          <w:color w:val="1b1c1d"/>
          <w:sz w:val="24"/>
          <w:szCs w:val="24"/>
          <w:rtl w:val="0"/>
        </w:rPr>
        <w:t xml:space="preserve"> operates as Canada's national, arm's-length arts funding agency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Its broad mandate encompasses fostering and promoting the study and enjoyment of, and the production of works in, the arts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CCA offers a diverse array of grant programs designed to support creation, research, professional development, touring, and various other artistic activities across all disciplines, including music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sheer variety of programs available through the CCA indicates a deep commitment to supporting artists at different stages of their careers and across a wide spectrum of artistic endeavors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Furthermore, the Canada Council for the Arts places a strong emphasis on equity and inclusion, actively encouraging applications from culturally diverse, Deaf, disability, and official language minority artists, groups, and organizations, as well as from First Nations, Inuit, and Métis individuals and communities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commitment suggests that applicants should consider how their projects align with these priorities.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Canada Music Fund (CMF)</w:t>
      </w:r>
      <w:r w:rsidDel="00000000" w:rsidR="00000000" w:rsidRPr="00000000">
        <w:rPr>
          <w:rFonts w:ascii="Google Sans Text" w:cs="Google Sans Text" w:eastAsia="Google Sans Text" w:hAnsi="Google Sans Text"/>
          <w:i w:val="0"/>
          <w:color w:val="1b1c1d"/>
          <w:sz w:val="24"/>
          <w:szCs w:val="24"/>
          <w:rtl w:val="0"/>
        </w:rPr>
        <w:t xml:space="preserve">, administered by the Department of Canadian Heritage, represents another significant source of federal funding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CMF's resources are channeled through two main delivery organizations: </w:t>
      </w:r>
      <w:r w:rsidDel="00000000" w:rsidR="00000000" w:rsidRPr="00000000">
        <w:rPr>
          <w:rFonts w:ascii="Google Sans Text" w:cs="Google Sans Text" w:eastAsia="Google Sans Text" w:hAnsi="Google Sans Text"/>
          <w:b w:val="1"/>
          <w:i w:val="0"/>
          <w:color w:val="1b1c1d"/>
          <w:sz w:val="24"/>
          <w:szCs w:val="24"/>
          <w:rtl w:val="0"/>
        </w:rPr>
        <w:t xml:space="preserve">FACTOR (Foundation Assisting Canadian Talent on Recordings)</w:t>
      </w:r>
      <w:r w:rsidDel="00000000" w:rsidR="00000000" w:rsidRPr="00000000">
        <w:rPr>
          <w:rFonts w:ascii="Google Sans Text" w:cs="Google Sans Text" w:eastAsia="Google Sans Text" w:hAnsi="Google Sans Text"/>
          <w:i w:val="0"/>
          <w:color w:val="1b1c1d"/>
          <w:sz w:val="24"/>
          <w:szCs w:val="24"/>
          <w:rtl w:val="0"/>
        </w:rPr>
        <w:t xml:space="preserve"> for the Anglophone market and </w:t>
      </w:r>
      <w:r w:rsidDel="00000000" w:rsidR="00000000" w:rsidRPr="00000000">
        <w:rPr>
          <w:rFonts w:ascii="Google Sans Text" w:cs="Google Sans Text" w:eastAsia="Google Sans Text" w:hAnsi="Google Sans Text"/>
          <w:b w:val="1"/>
          <w:i w:val="0"/>
          <w:color w:val="1b1c1d"/>
          <w:sz w:val="24"/>
          <w:szCs w:val="24"/>
          <w:rtl w:val="0"/>
        </w:rPr>
        <w:t xml:space="preserve">Fondation Musicaction</w:t>
      </w:r>
      <w:r w:rsidDel="00000000" w:rsidR="00000000" w:rsidRPr="00000000">
        <w:rPr>
          <w:rFonts w:ascii="Google Sans Text" w:cs="Google Sans Text" w:eastAsia="Google Sans Text" w:hAnsi="Google Sans Text"/>
          <w:i w:val="0"/>
          <w:color w:val="1b1c1d"/>
          <w:sz w:val="24"/>
          <w:szCs w:val="24"/>
          <w:rtl w:val="0"/>
        </w:rPr>
        <w:t xml:space="preserve"> for the Francophone market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FACTOR</w:t>
      </w:r>
      <w:r w:rsidDel="00000000" w:rsidR="00000000" w:rsidRPr="00000000">
        <w:rPr>
          <w:rFonts w:ascii="Google Sans Text" w:cs="Google Sans Text" w:eastAsia="Google Sans Text" w:hAnsi="Google Sans Text"/>
          <w:i w:val="0"/>
          <w:color w:val="1b1c1d"/>
          <w:sz w:val="24"/>
          <w:szCs w:val="24"/>
          <w:rtl w:val="0"/>
        </w:rPr>
        <w:t xml:space="preserve"> stands as one of the most significant sources of financial assistance offered to help sustain and grow the independent Canadian music industry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foundation provides support to Canadian recording artists, songwriters, managers, labels, publishers, and event producers through a variety of programs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These programs cover a wide range of activities, from the initial stages of demo recording to the complexities of international touring and marketing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It is important to note that eligibility for FACTOR funding is often linked to artist and/or applicant ratings assigned by the organization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FACTOR's focus on the independent music sector suggests a strong emphasis on projects demonstrating commercial viability and potential for market development.</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the Francophone music community, </w:t>
      </w:r>
      <w:r w:rsidDel="00000000" w:rsidR="00000000" w:rsidRPr="00000000">
        <w:rPr>
          <w:rFonts w:ascii="Google Sans Text" w:cs="Google Sans Text" w:eastAsia="Google Sans Text" w:hAnsi="Google Sans Text"/>
          <w:b w:val="1"/>
          <w:i w:val="0"/>
          <w:color w:val="1b1c1d"/>
          <w:sz w:val="24"/>
          <w:szCs w:val="24"/>
          <w:rtl w:val="0"/>
        </w:rPr>
        <w:t xml:space="preserve">Fondation Musicaction</w:t>
      </w:r>
      <w:r w:rsidDel="00000000" w:rsidR="00000000" w:rsidRPr="00000000">
        <w:rPr>
          <w:rFonts w:ascii="Google Sans Text" w:cs="Google Sans Text" w:eastAsia="Google Sans Text" w:hAnsi="Google Sans Text"/>
          <w:i w:val="0"/>
          <w:color w:val="1b1c1d"/>
          <w:sz w:val="24"/>
          <w:szCs w:val="24"/>
          <w:rtl w:val="0"/>
        </w:rPr>
        <w:t xml:space="preserve"> plays a crucial role in fostering its development across Canada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organization offers grants for various activities, including sound recording production, artist development, live performances, and the enhancement of industry infrastructure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Musicaction's specific focus underscores the importance of linguistic diversity within the Canadian music funding landscape.</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Provincial and Territorial Arts Councils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the federal level, provincial and territorial arts councils provide vital support for artists and music organizations within their respective jurisdictions.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Ontario Arts Council (OAC)</w:t>
      </w:r>
      <w:r w:rsidDel="00000000" w:rsidR="00000000" w:rsidRPr="00000000">
        <w:rPr>
          <w:rFonts w:ascii="Google Sans Text" w:cs="Google Sans Text" w:eastAsia="Google Sans Text" w:hAnsi="Google Sans Text"/>
          <w:i w:val="0"/>
          <w:color w:val="1b1c1d"/>
          <w:sz w:val="24"/>
          <w:szCs w:val="24"/>
          <w:rtl w:val="0"/>
        </w:rPr>
        <w:t xml:space="preserve"> offers a multitude of granting programs to individual artists, collectives, and organizations across twelve sectors, including a significant presence in music funding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Specific music programs offered by the OAC include support for creation projects, recording endeavors, production activities, and presentation initiatives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Each of these programs has its own specific eligibility criteria and application deadlines, which are crucial for applicants to understand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Successful applicants are typically required to submit final reports online through the OAC's Nova system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 OAC's comprehensive approach indicates the importance of regional support in nurturing the music ecosystem within Ontario.</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Alberta, the </w:t>
      </w:r>
      <w:r w:rsidDel="00000000" w:rsidR="00000000" w:rsidRPr="00000000">
        <w:rPr>
          <w:rFonts w:ascii="Google Sans Text" w:cs="Google Sans Text" w:eastAsia="Google Sans Text" w:hAnsi="Google Sans Text"/>
          <w:b w:val="1"/>
          <w:i w:val="0"/>
          <w:color w:val="1b1c1d"/>
          <w:sz w:val="24"/>
          <w:szCs w:val="24"/>
          <w:rtl w:val="0"/>
        </w:rPr>
        <w:t xml:space="preserve">Alberta Foundation for the Arts (AFA)</w:t>
      </w:r>
      <w:r w:rsidDel="00000000" w:rsidR="00000000" w:rsidRPr="00000000">
        <w:rPr>
          <w:rFonts w:ascii="Google Sans Text" w:cs="Google Sans Text" w:eastAsia="Google Sans Text" w:hAnsi="Google Sans Text"/>
          <w:i w:val="0"/>
          <w:color w:val="1b1c1d"/>
          <w:sz w:val="24"/>
          <w:szCs w:val="24"/>
          <w:rtl w:val="0"/>
        </w:rPr>
        <w:t xml:space="preserve"> provides various funding opportunities, including project-based funding for individual Alberta artists, arts administrators, and ensembles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The AFA supports a diverse range of activities, such as art production, marketing efforts, research initiatives, and training and career development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Notably, the AFA also offers specific funding streams for Indigenous artists, highlighting the importance of supporting diverse cultural expressions within the province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Manitoba Arts Council (MAC)</w:t>
      </w:r>
      <w:r w:rsidDel="00000000" w:rsidR="00000000" w:rsidRPr="00000000">
        <w:rPr>
          <w:rFonts w:ascii="Google Sans Text" w:cs="Google Sans Text" w:eastAsia="Google Sans Text" w:hAnsi="Google Sans Text"/>
          <w:i w:val="0"/>
          <w:color w:val="1b1c1d"/>
          <w:sz w:val="24"/>
          <w:szCs w:val="24"/>
          <w:rtl w:val="0"/>
        </w:rPr>
        <w:t xml:space="preserve"> offers a broad spectrum of grants and services to professional artists and arts organizations across all art forms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grants provided by the MAC are categorized into six streams of activity, supporting creation, development, and presentation of artistic work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 key aspect of the MAC's granting process is its reliance on peer assessment for funding decisions, emphasizing the value of artistic merit as judged by fellow professionals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Successful applicants are required to submit final reports on their projects, typically through the MAC's online system, Manipogo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Other Relevant Organizations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other organizations play significant roles in supporting Canadian musicians through grant programs and other initiatives.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SOCAN Foundation</w:t>
      </w:r>
      <w:r w:rsidDel="00000000" w:rsidR="00000000" w:rsidRPr="00000000">
        <w:rPr>
          <w:rFonts w:ascii="Google Sans Text" w:cs="Google Sans Text" w:eastAsia="Google Sans Text" w:hAnsi="Google Sans Text"/>
          <w:i w:val="0"/>
          <w:color w:val="1b1c1d"/>
          <w:sz w:val="24"/>
          <w:szCs w:val="24"/>
          <w:rtl w:val="0"/>
        </w:rPr>
        <w:t xml:space="preserve"> fosters, sustains, and promotes the creation of Canadian music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It provides grants to Canadian music creators and publishers, supporting their activities both within Canada and internationally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 Foundation offers various grant categories, including travel assistance for important performances, professional development grants for skill enhancement, and work commissioning assistance to encourage the creation of new music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Toronto Arts Council (TAC)</w:t>
      </w:r>
      <w:r w:rsidDel="00000000" w:rsidR="00000000" w:rsidRPr="00000000">
        <w:rPr>
          <w:rFonts w:ascii="Google Sans Text" w:cs="Google Sans Text" w:eastAsia="Google Sans Text" w:hAnsi="Google Sans Text"/>
          <w:i w:val="0"/>
          <w:color w:val="1b1c1d"/>
          <w:sz w:val="24"/>
          <w:szCs w:val="24"/>
          <w:rtl w:val="0"/>
        </w:rPr>
        <w:t xml:space="preserve"> serves as the City of Toronto's funding organization for artists and arts organizations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TAC provides grants to outstanding artists and arts organizations that contribute to the cultural life of Toronto, including a wide range of music-related endeavors from emerging independent artists to established professionals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Music BC Industry Association</w:t>
      </w:r>
      <w:r w:rsidDel="00000000" w:rsidR="00000000" w:rsidRPr="00000000">
        <w:rPr>
          <w:rFonts w:ascii="Google Sans Text" w:cs="Google Sans Text" w:eastAsia="Google Sans Text" w:hAnsi="Google Sans Text"/>
          <w:i w:val="0"/>
          <w:color w:val="1b1c1d"/>
          <w:sz w:val="24"/>
          <w:szCs w:val="24"/>
          <w:rtl w:val="0"/>
        </w:rPr>
        <w:t xml:space="preserve"> is a not-for-profit organization serving the music industry in British Columbia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It offers programs such as travel grants to support BC-based artists participating in touring and showcasing opportunities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MuchFACT</w:t>
      </w:r>
      <w:r w:rsidDel="00000000" w:rsidR="00000000" w:rsidRPr="00000000">
        <w:rPr>
          <w:rFonts w:ascii="Google Sans Text" w:cs="Google Sans Text" w:eastAsia="Google Sans Text" w:hAnsi="Google Sans Text"/>
          <w:i w:val="0"/>
          <w:color w:val="1b1c1d"/>
          <w:sz w:val="24"/>
          <w:szCs w:val="24"/>
          <w:rtl w:val="0"/>
        </w:rPr>
        <w:t xml:space="preserve">, a funding program established by MuchMusic and M3, specifically focuses on supporting the production of music videos for Canadian artists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Radio Starmaker Fund</w:t>
      </w:r>
      <w:r w:rsidDel="00000000" w:rsidR="00000000" w:rsidRPr="00000000">
        <w:rPr>
          <w:rFonts w:ascii="Google Sans Text" w:cs="Google Sans Text" w:eastAsia="Google Sans Text" w:hAnsi="Google Sans Text"/>
          <w:i w:val="0"/>
          <w:color w:val="1b1c1d"/>
          <w:sz w:val="24"/>
          <w:szCs w:val="24"/>
          <w:rtl w:val="0"/>
        </w:rPr>
        <w:t xml:space="preserve"> is a private fund dedicated to supporting new artists by providing substantial investments in the careers of emerging talents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fund typically targets artists who have already demonstrated a proven track record of media success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Finally, the </w:t>
      </w:r>
      <w:r w:rsidDel="00000000" w:rsidR="00000000" w:rsidRPr="00000000">
        <w:rPr>
          <w:rFonts w:ascii="Google Sans Text" w:cs="Google Sans Text" w:eastAsia="Google Sans Text" w:hAnsi="Google Sans Text"/>
          <w:b w:val="1"/>
          <w:i w:val="0"/>
          <w:color w:val="1b1c1d"/>
          <w:sz w:val="24"/>
          <w:szCs w:val="24"/>
          <w:rtl w:val="0"/>
        </w:rPr>
        <w:t xml:space="preserve">Canadian Independent Recording Artists Association (CIRAA)</w:t>
      </w:r>
      <w:r w:rsidDel="00000000" w:rsidR="00000000" w:rsidRPr="00000000">
        <w:rPr>
          <w:rFonts w:ascii="Google Sans Text" w:cs="Google Sans Text" w:eastAsia="Google Sans Text" w:hAnsi="Google Sans Text"/>
          <w:i w:val="0"/>
          <w:color w:val="1b1c1d"/>
          <w:sz w:val="24"/>
          <w:szCs w:val="24"/>
          <w:rtl w:val="0"/>
        </w:rPr>
        <w:t xml:space="preserve"> serves as a valuable resource for Canadian independent artists, offering access to various programs and support, potentially including grant opportunities such as "The Groundbreaker Grant"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Major Music Funding Organizations in Canada</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Organization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Programs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Canada Council for the Arts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Federal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Broad support for arts creation, dissemination, and engagement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Explore and Create, Engage and Sustain, Arts Across Canada, Arts Abroad, Creating, Knowing and Sharing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Canada Music Fund (FACTOR)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Federal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Support for the Anglophone independent Canadian music industry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Juried Sound Recording, Artist Development, Live Performance, Marketing &amp; Promotion, Songwriter Development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Canada Music Fund (Musicaction)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Federal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Support for the Francophone music scene across Canada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Album Production, Artist Career Development, National Marketing, International Commercialization, Support for Emerging Artists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Ontario Arts Council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Provincial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Support for artists and arts organizations in Ontario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Music Creation Projects, Music Recording Projects, Music Production and Presentation Projects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Alberta Foundation for the Arts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Provincial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Support for artists and arts organizations in Alberta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Music Individual Project Funding, Indigenous Arts Individual Project Funding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Manitoba Arts Council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Provincial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Support for artists and arts organizations in Manitoba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Create Grants, Produce - Recording Program, Project Grants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SOCAN Foundation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Support for Canadian music creators and publishers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Travel Assistance, Professional Development Assistance, Work Commissioning Assistance, Canadian Music Assistance, Work Commissioning Assistance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Toronto Arts Council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Municipal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Support for artists and arts organizations in Toronto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Project Grants, Music Creation and Audio Recording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Music BC Industry Association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Provincial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Support for the music industry in British Columbia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Music BC Travel Grants, Let's Hear It Live Micro Grants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MuchFACT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Funding for music video production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Music Video Funding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Radio Starmaker Fund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Financial assistance for emerging artists with commercial potential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Funding for touring and marketing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Canadian Independent Recording...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Resources and support for Canadian independent artists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Groundbreaker Grant (potentially)</w:t>
            </w:r>
          </w:p>
        </w:tc>
      </w:tr>
    </w:tbl>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table offers a consolidated view of the primary funding bodies in Canada, highlighting their respective areas of focus and key programs. This overview serves as a foundational resource for artists seeking to identify the most relevant funding avenues for their specific projects and career goals.</w:t>
      </w:r>
    </w:p>
    <w:p w:rsidR="00000000" w:rsidDel="00000000" w:rsidP="00000000" w:rsidRDefault="00000000" w:rsidRPr="00000000" w14:paraId="0000005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Grant Program Deep Dive: Eligibility, Deadlines, and Reporting</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effectively navigate the Canadian music grant landscape, artists must delve deeper into the specifics of individual grant programs offered by these organizations. Understanding the eligibility criteria, application deadlines, and reporting requirements is crucial for a successful application.</w:t>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Canada Council for the Arts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Canada Council for the Arts offers several grant programs that are highly relevant to Canadian musicians: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Explore and Create:</w:t>
      </w:r>
      <w:r w:rsidDel="00000000" w:rsidR="00000000" w:rsidRPr="00000000">
        <w:rPr>
          <w:rFonts w:ascii="Google Sans Text" w:cs="Google Sans Text" w:eastAsia="Google Sans Text" w:hAnsi="Google Sans Text"/>
          <w:i w:val="0"/>
          <w:color w:val="1b1c1d"/>
          <w:sz w:val="24"/>
          <w:szCs w:val="24"/>
          <w:rtl w:val="0"/>
        </w:rPr>
        <w:t xml:space="preserve"> This program supports Canadian artists, artistic groups, and organizations committed to the research, development, creation, and dissemination of innovative, vibrant, and diverse art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Eligibility extends to Canadian artists, artistic groups, and organizations who meet the general criteria of being a Canadian citizen or permanent resident, having specialized training (not necessarily academic), and being recognized as a professional by their peers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Deadlines for this program vary depending on the specific component. While some components, such as Professional Development for Artists and Research and Creation, have rolling deadlines, others like Concept to Realization have specific cut-off dates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It is essential to consult the CCA website for the most current deadline information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Successful applicants are required to submit final reports on their projects through the CCA's online portal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program provides flexibility for artists at various stages of their creative process, from initial research to project development.</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Arts Across Canada:</w:t>
      </w:r>
      <w:r w:rsidDel="00000000" w:rsidR="00000000" w:rsidRPr="00000000">
        <w:rPr>
          <w:rFonts w:ascii="Google Sans Text" w:cs="Google Sans Text" w:eastAsia="Google Sans Text" w:hAnsi="Google Sans Text"/>
          <w:i w:val="0"/>
          <w:color w:val="1b1c1d"/>
          <w:sz w:val="24"/>
          <w:szCs w:val="24"/>
          <w:rtl w:val="0"/>
        </w:rPr>
        <w:t xml:space="preserve"> This grant supports Canadian artists, arts professionals, groups, and organizations in sharing their work with diverse communities across the country, fostering public engagement, and building a national profile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Eligibility mirrors the general CCA requirements for Canadian artists and organizations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Deadlines differ for the various components of this program, including Travel, Representation and Promotion, Circulation and Touring, and Public Outreach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The CCA website serves as the definitive source for these deadlines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Reporting requirements include the submission of final reports upon completion of the funded activities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This program facilitates crucial national connections and helps artists expand their reach within Canada.</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Arts Abroad:</w:t>
      </w:r>
      <w:r w:rsidDel="00000000" w:rsidR="00000000" w:rsidRPr="00000000">
        <w:rPr>
          <w:rFonts w:ascii="Google Sans Text" w:cs="Google Sans Text" w:eastAsia="Google Sans Text" w:hAnsi="Google Sans Text"/>
          <w:i w:val="0"/>
          <w:color w:val="1b1c1d"/>
          <w:sz w:val="24"/>
          <w:szCs w:val="24"/>
          <w:rtl w:val="0"/>
        </w:rPr>
        <w:t xml:space="preserve"> This program aims to connect Canadian artists with the global arts scene by supporting international travel, promotion, and collaborations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Eligible applicants include Canadian artists, arts professionals, groups, and organizations who meet the standard CCA eligibility criteria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Similar to other CCA programs, deadlines can be rolling for certain components, while others have specific cut-off dates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Checking the CCA website is essential for accurate deadline information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Grant recipients are required to submit final reports detailing their international activities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This program recognizes the importance of international exposure for Canadian artists and supports their engagement with the global arts community.</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Creating, Knowing and Sharing: The Arts and Cultures of First Nations, Inuit and Métis Peoples:</w:t>
      </w:r>
      <w:r w:rsidDel="00000000" w:rsidR="00000000" w:rsidRPr="00000000">
        <w:rPr>
          <w:rFonts w:ascii="Google Sans Text" w:cs="Google Sans Text" w:eastAsia="Google Sans Text" w:hAnsi="Google Sans Text"/>
          <w:i w:val="0"/>
          <w:color w:val="1b1c1d"/>
          <w:sz w:val="24"/>
          <w:szCs w:val="24"/>
          <w:rtl w:val="0"/>
        </w:rPr>
        <w:t xml:space="preserve"> This program specifically supports the artistic and cultural activities of First Nations, Inuit, and Métis individuals, groups, and organizations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Eligibility is defined for individuals who self-identify as First Nations, Inuit, or Métis, as well as for Indigenous groups and organizations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Deadline information for this program can be found on the CCA website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Successful applicants are required to submit final reports on their funded projects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This program underscores the CCA's commitment to supporting Indigenous artistic practices and cultural expression through a self-determined, Indigenous-centered approach.</w:t>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FACTOR</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FACTOR offers several key grant programs for Canadian musicians and music industry professionals: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Juried Sound Recording (Album/Single/EP):</w:t>
      </w:r>
      <w:r w:rsidDel="00000000" w:rsidR="00000000" w:rsidRPr="00000000">
        <w:rPr>
          <w:rFonts w:ascii="Google Sans Text" w:cs="Google Sans Text" w:eastAsia="Google Sans Text" w:hAnsi="Google Sans Text"/>
          <w:i w:val="0"/>
          <w:color w:val="1b1c1d"/>
          <w:sz w:val="24"/>
          <w:szCs w:val="24"/>
          <w:rtl w:val="0"/>
        </w:rPr>
        <w:t xml:space="preserve"> This highly competitive program supports the production and marketing of commercially viable sound recordings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Eligibility is determined based on various criteria, often including the applicant's FACTOR rating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FACTOR assigns ratings to artists based on their market activity and industry interest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There are specific application deadlines throughout the year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Reporting requirements for this program include submitting completion documentation, acknowledging FACTOR's support through logos, and providing detailed expense reports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Notably, a portion of the funding awarded through this program may be in the form of a loan that requires repayment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Artist Development:</w:t>
      </w:r>
      <w:r w:rsidDel="00000000" w:rsidR="00000000" w:rsidRPr="00000000">
        <w:rPr>
          <w:rFonts w:ascii="Google Sans Text" w:cs="Google Sans Text" w:eastAsia="Google Sans Text" w:hAnsi="Google Sans Text"/>
          <w:i w:val="0"/>
          <w:color w:val="1b1c1d"/>
          <w:sz w:val="24"/>
          <w:szCs w:val="24"/>
          <w:rtl w:val="0"/>
        </w:rPr>
        <w:t xml:space="preserve"> This program provides a financial subsidy to support a year of artist development activities, encompassing recording, touring, showcasing, video production, and marketing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It is typically targeted towards emerging Canadian artists, often those with a "General Artist" rating from FACTOR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Application deadlines occur at specific times during the year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Reporting requirements are similar to the Juried Sound Recording program, including completion documentation, logo acknowledgment, expense reporting, and the submission of a new, previously unreleased, professional-quality sound recording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Live Performance:</w:t>
      </w:r>
      <w:r w:rsidDel="00000000" w:rsidR="00000000" w:rsidRPr="00000000">
        <w:rPr>
          <w:rFonts w:ascii="Google Sans Text" w:cs="Google Sans Text" w:eastAsia="Google Sans Text" w:hAnsi="Google Sans Text"/>
          <w:i w:val="0"/>
          <w:color w:val="1b1c1d"/>
          <w:sz w:val="24"/>
          <w:szCs w:val="24"/>
          <w:rtl w:val="0"/>
        </w:rPr>
        <w:t xml:space="preserve"> This program subsidizes the costs associated with domestic and international performances, including showcases and tours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Eligibility is program-specific and applies to Canadian artists meeting the outlined criteria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program features rolling deadlines, with applications typically required at least one day prior to the commencement of the performance or tour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Reporting requirements include submitting completion documentation, acknowledging FACTOR's support through logos, and providing detailed expense reports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Musicaction</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Musicaction offers a range of grant programs specifically designed to support Francophone Canadian artists and music industry professionals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These programs cover various aspects of music creation and promotion, including album production, artist career development, national marketing initiatives, international commercialization efforts, and support for emerging artists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Eligibility criteria vary depending on the specific program, with some targeting self-producing artists while others focus on French-Canadian artists or those working within Francophone minority communities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Application deadlines are announced periodically and are available on the Musicaction website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Reporting requirements are typically detailed within the guidelines for each specific grant program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Ontario Arts Council</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Ontario Arts Council provides several grant programs specifically for music:</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Music Creation Projects:</w:t>
      </w:r>
      <w:r w:rsidDel="00000000" w:rsidR="00000000" w:rsidRPr="00000000">
        <w:rPr>
          <w:rFonts w:ascii="Google Sans Text" w:cs="Google Sans Text" w:eastAsia="Google Sans Text" w:hAnsi="Google Sans Text"/>
          <w:i w:val="0"/>
          <w:color w:val="1b1c1d"/>
          <w:sz w:val="24"/>
          <w:szCs w:val="24"/>
          <w:rtl w:val="0"/>
        </w:rPr>
        <w:t xml:space="preserve"> This program supports the composition of original music by Ontario-based professional songwriters and composers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Eligible applicants must be professional artists residing in Ontario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There are specific application deadlines throughout the year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Reporting requirements include submitting a final report through the OAC's online system, Nova, along with a sample of the created work and acknowledgment of OAC support through logos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Music Recording Projects:</w:t>
      </w:r>
      <w:r w:rsidDel="00000000" w:rsidR="00000000" w:rsidRPr="00000000">
        <w:rPr>
          <w:rFonts w:ascii="Google Sans Text" w:cs="Google Sans Text" w:eastAsia="Google Sans Text" w:hAnsi="Google Sans Text"/>
          <w:i w:val="0"/>
          <w:color w:val="1b1c1d"/>
          <w:sz w:val="24"/>
          <w:szCs w:val="24"/>
          <w:rtl w:val="0"/>
        </w:rPr>
        <w:t xml:space="preserve"> This program supports the production of commercially viable sound recordings by Ontario-based professional artists, ad hoc groups, and organizations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Eligible applicants must meet the OAC's criteria for professional artists or organizations based in Ontario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Application deadlines occur at specific times during the year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Reporting involves submitting a final report via Nova, along with images of the album artwork featuring the OAC logo (if applicable) and screen captures for online-only releases demonstrating OAC recognition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Music Production and Presentation Projects:</w:t>
      </w:r>
      <w:r w:rsidDel="00000000" w:rsidR="00000000" w:rsidRPr="00000000">
        <w:rPr>
          <w:rFonts w:ascii="Google Sans Text" w:cs="Google Sans Text" w:eastAsia="Google Sans Text" w:hAnsi="Google Sans Text"/>
          <w:i w:val="0"/>
          <w:color w:val="1b1c1d"/>
          <w:sz w:val="24"/>
          <w:szCs w:val="24"/>
          <w:rtl w:val="0"/>
        </w:rPr>
        <w:t xml:space="preserve"> This program offers broad support for a variety of music-related activities, including performances, recordings, and events undertaken by Ontario-based professional artists, ad hoc groups, and organizations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Eligibility requirements align with the OAC's general criteria for professional artists and organizations in Ontario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Specific application deadlines are set throughout the year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Reporting requirements include submitting a final report through Nova, accompanied by artistic examples and relevant support documents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Alberta Foundation for the Arts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Alberta Foundation for the Arts offers </w:t>
      </w:r>
      <w:r w:rsidDel="00000000" w:rsidR="00000000" w:rsidRPr="00000000">
        <w:rPr>
          <w:rFonts w:ascii="Google Sans Text" w:cs="Google Sans Text" w:eastAsia="Google Sans Text" w:hAnsi="Google Sans Text"/>
          <w:b w:val="1"/>
          <w:i w:val="0"/>
          <w:color w:val="1b1c1d"/>
          <w:sz w:val="24"/>
          <w:szCs w:val="24"/>
          <w:rtl w:val="0"/>
        </w:rPr>
        <w:t xml:space="preserve">Music Individual Project Funding</w:t>
      </w:r>
      <w:r w:rsidDel="00000000" w:rsidR="00000000" w:rsidRPr="00000000">
        <w:rPr>
          <w:rFonts w:ascii="Google Sans Text" w:cs="Google Sans Text" w:eastAsia="Google Sans Text" w:hAnsi="Google Sans Text"/>
          <w:i w:val="0"/>
          <w:color w:val="1b1c1d"/>
          <w:sz w:val="24"/>
          <w:szCs w:val="24"/>
          <w:rtl w:val="0"/>
        </w:rPr>
        <w:t xml:space="preserve">, which supports the development of individual Alberta artists or ensembles undertaking specific music projects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Eligible applicants include Alberta artists, arts administrators, or ensembles who have been residents of Alberta for at least one year prior to the application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Application deadlines are available on the AFA website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While specific reporting requirements are not detailed in the provided snippets for this particular program, it is generally expected that grant recipients will need to submit a final report outlining the project's outcomes and financial details, consistent with the practices of other arts councils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Manitoba Arts Council</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Manitoba Arts Council offers several relevant grant programs: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Create Grants:</w:t>
      </w:r>
      <w:r w:rsidDel="00000000" w:rsidR="00000000" w:rsidRPr="00000000">
        <w:rPr>
          <w:rFonts w:ascii="Google Sans Text" w:cs="Google Sans Text" w:eastAsia="Google Sans Text" w:hAnsi="Google Sans Text"/>
          <w:i w:val="0"/>
          <w:color w:val="1b1c1d"/>
          <w:sz w:val="24"/>
          <w:szCs w:val="24"/>
          <w:rtl w:val="0"/>
        </w:rPr>
        <w:t xml:space="preserve"> These grants support the research and creation of new artistic work, the development of works in progress, and participation in creation-based residencies for Manitoba residents who are professional artists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Applicants must have lived in Manitoba for at least one full year before applying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Application deadlines occur at specific times throughout the year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Successful applicants are required to submit a final report within 18 months of receiving the grant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Produce - Recording Program:</w:t>
      </w:r>
      <w:r w:rsidDel="00000000" w:rsidR="00000000" w:rsidRPr="00000000">
        <w:rPr>
          <w:rFonts w:ascii="Google Sans Text" w:cs="Google Sans Text" w:eastAsia="Google Sans Text" w:hAnsi="Google Sans Text"/>
          <w:i w:val="0"/>
          <w:color w:val="1b1c1d"/>
          <w:sz w:val="24"/>
          <w:szCs w:val="24"/>
          <w:rtl w:val="0"/>
        </w:rPr>
        <w:t xml:space="preserve"> This program supports culturally relevant and commercially viable music production activity within the Manitoba music recording industry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Eligible applicants must be Manitoba resident artists who are registered as a business or incorporated in Manitoba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Application deadlines are set throughout the year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Reporting requirements are detailed in the program guidelines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Project Grants:</w:t>
      </w:r>
      <w:r w:rsidDel="00000000" w:rsidR="00000000" w:rsidRPr="00000000">
        <w:rPr>
          <w:rFonts w:ascii="Google Sans Text" w:cs="Google Sans Text" w:eastAsia="Google Sans Text" w:hAnsi="Google Sans Text"/>
          <w:i w:val="0"/>
          <w:color w:val="1b1c1d"/>
          <w:sz w:val="24"/>
          <w:szCs w:val="24"/>
          <w:rtl w:val="0"/>
        </w:rPr>
        <w:t xml:space="preserve"> These grants support specific arts projects undertaken by professional artists, collectives, or organizations based in Winnipeg that demonstrate artistic merit and civic impact </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Residency requirements apply to collectives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There is a single annual application deadline for this program </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While specific reporting requirements are not detailed in the snippets, it is likely that a final report will be required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SOCAN Foundation</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SOCAN Foundation provides various grants to its members: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Travel Assistance Program:</w:t>
      </w:r>
      <w:r w:rsidDel="00000000" w:rsidR="00000000" w:rsidRPr="00000000">
        <w:rPr>
          <w:rFonts w:ascii="Google Sans Text" w:cs="Google Sans Text" w:eastAsia="Google Sans Text" w:hAnsi="Google Sans Text"/>
          <w:i w:val="0"/>
          <w:color w:val="1b1c1d"/>
          <w:sz w:val="24"/>
          <w:szCs w:val="24"/>
          <w:rtl w:val="0"/>
        </w:rPr>
        <w:t xml:space="preserve"> This program supports travel for SOCAN members (creators and publishers) for important performances, showcases, workshops, and other career-related opportunities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Applications are accepted on a rolling basis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Reporting likely involves providing documentation of the travel and participation in the event.</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Professional Development Assistance Program:</w:t>
      </w:r>
      <w:r w:rsidDel="00000000" w:rsidR="00000000" w:rsidRPr="00000000">
        <w:rPr>
          <w:rFonts w:ascii="Google Sans Text" w:cs="Google Sans Text" w:eastAsia="Google Sans Text" w:hAnsi="Google Sans Text"/>
          <w:i w:val="0"/>
          <w:color w:val="1b1c1d"/>
          <w:sz w:val="24"/>
          <w:szCs w:val="24"/>
          <w:rtl w:val="0"/>
        </w:rPr>
        <w:t xml:space="preserve"> This program supports SOCAN members (creators and publishers) seeking to enhance their skills and knowledge by attending conferences, courses, seminars, or workshops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Applications are accepted on a rolling basis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Reporting likely involves providing documentation of participation and learning outcomes.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Work Commissioning Assistance Grant:</w:t>
      </w:r>
      <w:r w:rsidDel="00000000" w:rsidR="00000000" w:rsidRPr="00000000">
        <w:rPr>
          <w:rFonts w:ascii="Google Sans Text" w:cs="Google Sans Text" w:eastAsia="Google Sans Text" w:hAnsi="Google Sans Text"/>
          <w:i w:val="0"/>
          <w:color w:val="1b1c1d"/>
          <w:sz w:val="24"/>
          <w:szCs w:val="24"/>
          <w:rtl w:val="0"/>
        </w:rPr>
        <w:t xml:space="preserve"> This grant supports SOCAN members (creators and publishers) and organizations in commissioning new musical works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There are specific application deadlines for this program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Reporting likely involves providing documentation of the commissioned work and its performance.</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Canadian Music Assistance:</w:t>
      </w:r>
      <w:r w:rsidDel="00000000" w:rsidR="00000000" w:rsidRPr="00000000">
        <w:rPr>
          <w:rFonts w:ascii="Google Sans Text" w:cs="Google Sans Text" w:eastAsia="Google Sans Text" w:hAnsi="Google Sans Text"/>
          <w:i w:val="0"/>
          <w:color w:val="1b1c1d"/>
          <w:sz w:val="24"/>
          <w:szCs w:val="24"/>
          <w:rtl w:val="0"/>
        </w:rPr>
        <w:t xml:space="preserve"> This grant supports Canadian music organizations undertaking projects that benefit the broader Canadian music community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Specific application deadlines apply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Reporting likely involves submitting a final report detailing the project's activities and impact.</w:t>
      </w:r>
    </w:p>
    <w:p w:rsidR="00000000" w:rsidDel="00000000" w:rsidP="00000000" w:rsidRDefault="00000000" w:rsidRPr="00000000" w14:paraId="0000007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Analyzing Success: Common Characteristics of Awarded Music Grants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Analyzing publicly available information and reports on previously successful music grant applications offers valuable insights into the characteristics and strategies that often lead to funding approval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w:t>
      </w:r>
      <w:r w:rsidDel="00000000" w:rsidR="00000000" w:rsidRPr="00000000">
        <w:rPr>
          <w:rFonts w:ascii="Google Sans Text" w:cs="Google Sans Text" w:eastAsia="Google Sans Text" w:hAnsi="Google Sans Text"/>
          <w:b w:val="1"/>
          <w:i w:val="0"/>
          <w:color w:val="1b1c1d"/>
          <w:sz w:val="24"/>
          <w:szCs w:val="24"/>
          <w:rtl w:val="0"/>
        </w:rPr>
        <w:t xml:space="preserve">clear and compelling artistic vision</w:t>
      </w:r>
      <w:r w:rsidDel="00000000" w:rsidR="00000000" w:rsidRPr="00000000">
        <w:rPr>
          <w:rFonts w:ascii="Google Sans Text" w:cs="Google Sans Text" w:eastAsia="Google Sans Text" w:hAnsi="Google Sans Text"/>
          <w:i w:val="0"/>
          <w:color w:val="1b1c1d"/>
          <w:sz w:val="24"/>
          <w:szCs w:val="24"/>
          <w:rtl w:val="0"/>
        </w:rPr>
        <w:t xml:space="preserve"> is frequently observed in successful applications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This involves articulating a unique and inspiring artistic concept, providing context and background for the project, and demonstrating a genuine passion and commitment to the artistic practice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Funders are more inclined to support projects that exhibit a strong artistic foundation and a well-defined sense of purpose.</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w:t>
      </w:r>
      <w:r w:rsidDel="00000000" w:rsidR="00000000" w:rsidRPr="00000000">
        <w:rPr>
          <w:rFonts w:ascii="Google Sans Text" w:cs="Google Sans Text" w:eastAsia="Google Sans Text" w:hAnsi="Google Sans Text"/>
          <w:b w:val="1"/>
          <w:i w:val="0"/>
          <w:color w:val="1b1c1d"/>
          <w:sz w:val="24"/>
          <w:szCs w:val="24"/>
          <w:rtl w:val="0"/>
        </w:rPr>
        <w:t xml:space="preserve">realistic and well-justified budget</w:t>
      </w:r>
      <w:r w:rsidDel="00000000" w:rsidR="00000000" w:rsidRPr="00000000">
        <w:rPr>
          <w:rFonts w:ascii="Google Sans Text" w:cs="Google Sans Text" w:eastAsia="Google Sans Text" w:hAnsi="Google Sans Text"/>
          <w:i w:val="0"/>
          <w:color w:val="1b1c1d"/>
          <w:sz w:val="24"/>
          <w:szCs w:val="24"/>
          <w:rtl w:val="0"/>
        </w:rPr>
        <w:t xml:space="preserve"> is another hallmark of successful grant proposals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includes a comprehensive breakdown of all project-related expenses, such as recording, mixing, mastering, marketing, and touring, with clear justifications for each item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Demonstrating a thorough understanding of project costs and responsible financial planning builds trust with the funding body.</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w:t>
      </w:r>
      <w:r w:rsidDel="00000000" w:rsidR="00000000" w:rsidRPr="00000000">
        <w:rPr>
          <w:rFonts w:ascii="Google Sans Text" w:cs="Google Sans Text" w:eastAsia="Google Sans Text" w:hAnsi="Google Sans Text"/>
          <w:b w:val="1"/>
          <w:i w:val="0"/>
          <w:color w:val="1b1c1d"/>
          <w:sz w:val="24"/>
          <w:szCs w:val="24"/>
          <w:rtl w:val="0"/>
        </w:rPr>
        <w:t xml:space="preserve">feasible project plan and timeline</w:t>
      </w:r>
      <w:r w:rsidDel="00000000" w:rsidR="00000000" w:rsidRPr="00000000">
        <w:rPr>
          <w:rFonts w:ascii="Google Sans Text" w:cs="Google Sans Text" w:eastAsia="Google Sans Text" w:hAnsi="Google Sans Text"/>
          <w:i w:val="0"/>
          <w:color w:val="1b1c1d"/>
          <w:sz w:val="24"/>
          <w:szCs w:val="24"/>
          <w:rtl w:val="0"/>
        </w:rPr>
        <w:t xml:space="preserve"> are also crucial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Outlining a clear and achievable plan for executing the project within a reasonable timeframe instills confidence in the funder's ability to deliver on the proposed activities.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Successful applications often showcase </w:t>
      </w:r>
      <w:r w:rsidDel="00000000" w:rsidR="00000000" w:rsidRPr="00000000">
        <w:rPr>
          <w:rFonts w:ascii="Google Sans Text" w:cs="Google Sans Text" w:eastAsia="Google Sans Text" w:hAnsi="Google Sans Text"/>
          <w:b w:val="1"/>
          <w:i w:val="0"/>
          <w:color w:val="1b1c1d"/>
          <w:sz w:val="24"/>
          <w:szCs w:val="24"/>
          <w:rtl w:val="0"/>
        </w:rPr>
        <w:t xml:space="preserve">demonstrated artistic merit and a strong track record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Highlighting previous achievements and the quality of past work provides evidence of the applicant's talent, commitment, and ability to successfully complete the proposed project. This can include previous successful projects, collaborations, performances, recordings, awards, and positive recognition within the music industry.</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Funders also tend to favor projects with </w:t>
      </w:r>
      <w:r w:rsidDel="00000000" w:rsidR="00000000" w:rsidRPr="00000000">
        <w:rPr>
          <w:rFonts w:ascii="Google Sans Text" w:cs="Google Sans Text" w:eastAsia="Google Sans Text" w:hAnsi="Google Sans Text"/>
          <w:b w:val="1"/>
          <w:i w:val="0"/>
          <w:color w:val="1b1c1d"/>
          <w:sz w:val="24"/>
          <w:szCs w:val="24"/>
          <w:rtl w:val="0"/>
        </w:rPr>
        <w:t xml:space="preserve">potential impact and relevance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Explaining the broader artistic, cultural, or community significance of the project and how it will contribute meaningfully to the arts community or the public can significantly strengthen an application.</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quality of writing and presentation</w:t>
      </w:r>
      <w:r w:rsidDel="00000000" w:rsidR="00000000" w:rsidRPr="00000000">
        <w:rPr>
          <w:rFonts w:ascii="Google Sans Text" w:cs="Google Sans Text" w:eastAsia="Google Sans Text" w:hAnsi="Google Sans Text"/>
          <w:i w:val="0"/>
          <w:color w:val="1b1c1d"/>
          <w:sz w:val="24"/>
          <w:szCs w:val="24"/>
          <w:rtl w:val="0"/>
        </w:rPr>
        <w:t xml:space="preserve"> cannot be overstated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Crafting a clear, concise, and persuasive proposal that effectively communicates the project's merits is essential. This includes following the grant application guidelines meticulously, using logical organization, and ensuring meticulous proofreading.</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Finally, successful applications demonstrate a clear </w:t>
      </w:r>
      <w:r w:rsidDel="00000000" w:rsidR="00000000" w:rsidRPr="00000000">
        <w:rPr>
          <w:rFonts w:ascii="Google Sans Text" w:cs="Google Sans Text" w:eastAsia="Google Sans Text" w:hAnsi="Google Sans Text"/>
          <w:b w:val="1"/>
          <w:i w:val="0"/>
          <w:color w:val="1b1c1d"/>
          <w:sz w:val="24"/>
          <w:szCs w:val="24"/>
          <w:rtl w:val="0"/>
        </w:rPr>
        <w:t xml:space="preserve">alignment with the funding body's mandate and priorities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Tailoring the proposal to the specific goals and objectives of the granting organization significantly increases the chances of success.</w:t>
      </w:r>
    </w:p>
    <w:p w:rsidR="00000000" w:rsidDel="00000000" w:rsidP="00000000" w:rsidRDefault="00000000" w:rsidRPr="00000000" w14:paraId="0000007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Decoding the Decision: Key Evaluation Criteria in Canadian Music Grants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Canadian music grant评审委员会 employ various evaluation criteria to assess applications. Understanding these criteria provides valuable insight into what aspects of a project funders prioritize.</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Artistic Merit</w:t>
      </w:r>
      <w:r w:rsidDel="00000000" w:rsidR="00000000" w:rsidRPr="00000000">
        <w:rPr>
          <w:rFonts w:ascii="Google Sans Text" w:cs="Google Sans Text" w:eastAsia="Google Sans Text" w:hAnsi="Google Sans Text"/>
          <w:i w:val="0"/>
          <w:color w:val="1b1c1d"/>
          <w:sz w:val="24"/>
          <w:szCs w:val="24"/>
          <w:rtl w:val="0"/>
        </w:rPr>
        <w:t xml:space="preserve"> consistently ranks as a primary criterion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encompasses the quality and innovation of the proposed music, the demonstrated skill and expertise of the applicant and any collaborators, and the originality and distinctiveness of the artistic vision.</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Project Feasibility</w:t>
      </w:r>
      <w:r w:rsidDel="00000000" w:rsidR="00000000" w:rsidRPr="00000000">
        <w:rPr>
          <w:rFonts w:ascii="Google Sans Text" w:cs="Google Sans Text" w:eastAsia="Google Sans Text" w:hAnsi="Google Sans Text"/>
          <w:i w:val="0"/>
          <w:color w:val="1b1c1d"/>
          <w:sz w:val="24"/>
          <w:szCs w:val="24"/>
          <w:rtl w:val="0"/>
        </w:rPr>
        <w:t xml:space="preserve"> is another key consideration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Funders assess the practicality and achievability of the proposed project, the clarity and realism of the project plan and timeline, and the availability of necessary resources and support.</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Budget Justification</w:t>
      </w:r>
      <w:r w:rsidDel="00000000" w:rsidR="00000000" w:rsidRPr="00000000">
        <w:rPr>
          <w:rFonts w:ascii="Google Sans Text" w:cs="Google Sans Text" w:eastAsia="Google Sans Text" w:hAnsi="Google Sans Text"/>
          <w:i w:val="0"/>
          <w:color w:val="1b1c1d"/>
          <w:sz w:val="24"/>
          <w:szCs w:val="24"/>
          <w:rtl w:val="0"/>
        </w:rPr>
        <w:t xml:space="preserve"> is carefully scrutinized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Reviewers look for clarity, accuracy, and reasonableness in the proposed budget, a clear demonstration of the need for funding, and an appropriate allocation of resources, with thorough explanations of all expenses and revenue sources.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Potential Impact</w:t>
      </w:r>
      <w:r w:rsidDel="00000000" w:rsidR="00000000" w:rsidRPr="00000000">
        <w:rPr>
          <w:rFonts w:ascii="Google Sans Text" w:cs="Google Sans Text" w:eastAsia="Google Sans Text" w:hAnsi="Google Sans Text"/>
          <w:i w:val="0"/>
          <w:color w:val="1b1c1d"/>
          <w:sz w:val="24"/>
          <w:szCs w:val="24"/>
          <w:rtl w:val="0"/>
        </w:rPr>
        <w:t xml:space="preserve"> of the project is also a significant factor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includes the potential artistic, cultural, or community impact, the contribution to the applicant's career development, and the anticipated engagement with audiences and the broader music community.</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applicant's </w:t>
      </w:r>
      <w:r w:rsidDel="00000000" w:rsidR="00000000" w:rsidRPr="00000000">
        <w:rPr>
          <w:rFonts w:ascii="Google Sans Text" w:cs="Google Sans Text" w:eastAsia="Google Sans Text" w:hAnsi="Google Sans Text"/>
          <w:b w:val="1"/>
          <w:i w:val="0"/>
          <w:color w:val="1b1c1d"/>
          <w:sz w:val="24"/>
          <w:szCs w:val="24"/>
          <w:rtl w:val="0"/>
        </w:rPr>
        <w:t xml:space="preserve">Track Record and Professional Experience</w:t>
      </w:r>
      <w:r w:rsidDel="00000000" w:rsidR="00000000" w:rsidRPr="00000000">
        <w:rPr>
          <w:rFonts w:ascii="Google Sans Text" w:cs="Google Sans Text" w:eastAsia="Google Sans Text" w:hAnsi="Google Sans Text"/>
          <w:i w:val="0"/>
          <w:color w:val="1b1c1d"/>
          <w:sz w:val="24"/>
          <w:szCs w:val="24"/>
          <w:rtl w:val="0"/>
        </w:rPr>
        <w:t xml:space="preserve"> play a vital role in the evaluation process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Funders consider past achievements, professional experience, artistic history, demonstrated commitment to artistic practice, and recognition from peers and the music industry.</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Increasingly, </w:t>
      </w:r>
      <w:r w:rsidDel="00000000" w:rsidR="00000000" w:rsidRPr="00000000">
        <w:rPr>
          <w:rFonts w:ascii="Google Sans Text" w:cs="Google Sans Text" w:eastAsia="Google Sans Text" w:hAnsi="Google Sans Text"/>
          <w:b w:val="1"/>
          <w:i w:val="0"/>
          <w:color w:val="1b1c1d"/>
          <w:sz w:val="24"/>
          <w:szCs w:val="24"/>
          <w:rtl w:val="0"/>
        </w:rPr>
        <w:t xml:space="preserve">Equity and Inclusion</w:t>
      </w:r>
      <w:r w:rsidDel="00000000" w:rsidR="00000000" w:rsidRPr="00000000">
        <w:rPr>
          <w:rFonts w:ascii="Google Sans Text" w:cs="Google Sans Text" w:eastAsia="Google Sans Text" w:hAnsi="Google Sans Text"/>
          <w:i w:val="0"/>
          <w:color w:val="1b1c1d"/>
          <w:sz w:val="24"/>
          <w:szCs w:val="24"/>
          <w:rtl w:val="0"/>
        </w:rPr>
        <w:t xml:space="preserve"> are important considerations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Funding bodies often prioritize projects that demonstrate a commitment to diversity and representation within the arts and align with their own equity and inclusion objectives.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Specific funding organizations may have additional criteria. For instance, </w:t>
      </w:r>
      <w:r w:rsidDel="00000000" w:rsidR="00000000" w:rsidRPr="00000000">
        <w:rPr>
          <w:rFonts w:ascii="Google Sans Text" w:cs="Google Sans Text" w:eastAsia="Google Sans Text" w:hAnsi="Google Sans Text"/>
          <w:b w:val="1"/>
          <w:i w:val="0"/>
          <w:color w:val="1b1c1d"/>
          <w:sz w:val="24"/>
          <w:szCs w:val="24"/>
          <w:rtl w:val="0"/>
        </w:rPr>
        <w:t xml:space="preserve">FACTOR</w:t>
      </w:r>
      <w:r w:rsidDel="00000000" w:rsidR="00000000" w:rsidRPr="00000000">
        <w:rPr>
          <w:rFonts w:ascii="Google Sans Text" w:cs="Google Sans Text" w:eastAsia="Google Sans Text" w:hAnsi="Google Sans Text"/>
          <w:i w:val="0"/>
          <w:color w:val="1b1c1d"/>
          <w:sz w:val="24"/>
          <w:szCs w:val="24"/>
          <w:rtl w:val="0"/>
        </w:rPr>
        <w:t xml:space="preserve"> places emphasis on artist ratings, sales thresholds for certain programs, and the commercial viability and marketing plans of the proposed project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b w:val="1"/>
          <w:i w:val="0"/>
          <w:color w:val="1b1c1d"/>
          <w:sz w:val="24"/>
          <w:szCs w:val="24"/>
          <w:rtl w:val="0"/>
        </w:rPr>
        <w:t xml:space="preserve">Ontario Arts Council</w:t>
      </w:r>
      <w:r w:rsidDel="00000000" w:rsidR="00000000" w:rsidRPr="00000000">
        <w:rPr>
          <w:rFonts w:ascii="Google Sans Text" w:cs="Google Sans Text" w:eastAsia="Google Sans Text" w:hAnsi="Google Sans Text"/>
          <w:i w:val="0"/>
          <w:color w:val="1b1c1d"/>
          <w:sz w:val="24"/>
          <w:szCs w:val="24"/>
          <w:rtl w:val="0"/>
        </w:rPr>
        <w:t xml:space="preserve"> utilizes detailed rubrics to guide assessors in rating applications based on artistic merit, impact, and viability, considering the applicant's background and the relevance of their artistic idea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b w:val="1"/>
          <w:i w:val="0"/>
          <w:color w:val="1b1c1d"/>
          <w:sz w:val="24"/>
          <w:szCs w:val="24"/>
          <w:rtl w:val="0"/>
        </w:rPr>
        <w:t xml:space="preserve">Manitoba Arts Council</w:t>
      </w:r>
      <w:r w:rsidDel="00000000" w:rsidR="00000000" w:rsidRPr="00000000">
        <w:rPr>
          <w:rFonts w:ascii="Google Sans Text" w:cs="Google Sans Text" w:eastAsia="Google Sans Text" w:hAnsi="Google Sans Text"/>
          <w:i w:val="0"/>
          <w:color w:val="1b1c1d"/>
          <w:sz w:val="24"/>
          <w:szCs w:val="24"/>
          <w:rtl w:val="0"/>
        </w:rPr>
        <w:t xml:space="preserve"> relies on a peer assessment process with artistic merit as the primary criterion, also considering impact and feasibility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Best Practices for Writing Compelling Music Grant Proposals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Writing a compelling music grant proposal requires careful attention to detail and a strategic approach. Several best practices can significantly enhance an artist's chances of success.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Crafting a Clear and Inspiring Artistic Vision</w:t>
      </w:r>
      <w:r w:rsidDel="00000000" w:rsidR="00000000" w:rsidRPr="00000000">
        <w:rPr>
          <w:rFonts w:ascii="Google Sans Text" w:cs="Google Sans Text" w:eastAsia="Google Sans Text" w:hAnsi="Google Sans Text"/>
          <w:i w:val="0"/>
          <w:color w:val="1b1c1d"/>
          <w:sz w:val="24"/>
          <w:szCs w:val="24"/>
          <w:rtl w:val="0"/>
        </w:rPr>
        <w:t xml:space="preserve"> is paramount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Artists should clearly articulate their artistic goals, motivations, and the unique aspects of their music, providing necessary context and demonstrating genuine passion for their work.</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Developing a Detailed and Realistic Budget</w:t>
      </w:r>
      <w:r w:rsidDel="00000000" w:rsidR="00000000" w:rsidRPr="00000000">
        <w:rPr>
          <w:rFonts w:ascii="Google Sans Text" w:cs="Google Sans Text" w:eastAsia="Google Sans Text" w:hAnsi="Google Sans Text"/>
          <w:i w:val="0"/>
          <w:color w:val="1b1c1d"/>
          <w:sz w:val="24"/>
          <w:szCs w:val="24"/>
          <w:rtl w:val="0"/>
        </w:rPr>
        <w:t xml:space="preserve"> is essential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involves including all project-related expenses with clear justifications for each item and indicating all sources of revenue. Realism and accuracy are key in demonstrating financial responsibility.</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Demonstrating Community Engagement and Outreach Plans</w:t>
      </w:r>
      <w:r w:rsidDel="00000000" w:rsidR="00000000" w:rsidRPr="00000000">
        <w:rPr>
          <w:rFonts w:ascii="Google Sans Text" w:cs="Google Sans Text" w:eastAsia="Google Sans Text" w:hAnsi="Google Sans Text"/>
          <w:i w:val="0"/>
          <w:color w:val="1b1c1d"/>
          <w:sz w:val="24"/>
          <w:szCs w:val="24"/>
          <w:rtl w:val="0"/>
        </w:rPr>
        <w:t xml:space="preserve"> is increasingly important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Proposals should outline how the project will connect with audiences and the broader community, detailing marketing and promotion strategies and highlighting any relevant collaborations or partnerships.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Structuring the Narrative for Maximum Impact</w:t>
      </w:r>
      <w:r w:rsidDel="00000000" w:rsidR="00000000" w:rsidRPr="00000000">
        <w:rPr>
          <w:rFonts w:ascii="Google Sans Text" w:cs="Google Sans Text" w:eastAsia="Google Sans Text" w:hAnsi="Google Sans Text"/>
          <w:i w:val="0"/>
          <w:color w:val="1b1c1d"/>
          <w:sz w:val="24"/>
          <w:szCs w:val="24"/>
          <w:rtl w:val="0"/>
        </w:rPr>
        <w:t xml:space="preserve"> involves following grant application guidelines meticulously, using clear and concise language, organizing the proposal logically, and ensuring thorough proofreading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Tailoring the proposal to the specific funding body and program is also crucial.</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Providing Strong Artistic Examples</w:t>
      </w:r>
      <w:r w:rsidDel="00000000" w:rsidR="00000000" w:rsidRPr="00000000">
        <w:rPr>
          <w:rFonts w:ascii="Google Sans Text" w:cs="Google Sans Text" w:eastAsia="Google Sans Text" w:hAnsi="Google Sans Text"/>
          <w:i w:val="0"/>
          <w:color w:val="1b1c1d"/>
          <w:sz w:val="24"/>
          <w:szCs w:val="24"/>
          <w:rtl w:val="0"/>
        </w:rPr>
        <w:t xml:space="preserve"> is vital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Submitting high-quality audio or video samples that are relevant to the proposed project and effectively showcase the artist's abilities and vision is essential.</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Finally, </w:t>
      </w:r>
      <w:r w:rsidDel="00000000" w:rsidR="00000000" w:rsidRPr="00000000">
        <w:rPr>
          <w:rFonts w:ascii="Google Sans Text" w:cs="Google Sans Text" w:eastAsia="Google Sans Text" w:hAnsi="Google Sans Text"/>
          <w:b w:val="1"/>
          <w:i w:val="0"/>
          <w:color w:val="1b1c1d"/>
          <w:sz w:val="24"/>
          <w:szCs w:val="24"/>
          <w:rtl w:val="0"/>
        </w:rPr>
        <w:t xml:space="preserve">Seeking Feedback and Revising</w:t>
      </w:r>
      <w:r w:rsidDel="00000000" w:rsidR="00000000" w:rsidRPr="00000000">
        <w:rPr>
          <w:rFonts w:ascii="Google Sans Text" w:cs="Google Sans Text" w:eastAsia="Google Sans Text" w:hAnsi="Google Sans Text"/>
          <w:i w:val="0"/>
          <w:color w:val="1b1c1d"/>
          <w:sz w:val="24"/>
          <w:szCs w:val="24"/>
          <w:rtl w:val="0"/>
        </w:rPr>
        <w:t xml:space="preserve"> the proposal before submission can significantly improve its quality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Asking trusted colleagues, mentors, or grant writing professionals for their input and being open to constructive criticism is highly recommended.</w:t>
      </w:r>
    </w:p>
    <w:p w:rsidR="00000000" w:rsidDel="00000000" w:rsidP="00000000" w:rsidRDefault="00000000" w:rsidRPr="00000000" w14:paraId="0000008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Resources and Guidance for Canadian Musicians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Canadian musicians have access to a variety of resources and guidance to assist them in the grant writing process.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Workshops and Training Programs</w:t>
      </w:r>
      <w:r w:rsidDel="00000000" w:rsidR="00000000" w:rsidRPr="00000000">
        <w:rPr>
          <w:rFonts w:ascii="Google Sans Text" w:cs="Google Sans Text" w:eastAsia="Google Sans Text" w:hAnsi="Google Sans Text"/>
          <w:i w:val="0"/>
          <w:color w:val="1b1c1d"/>
          <w:sz w:val="24"/>
          <w:szCs w:val="24"/>
          <w:rtl w:val="0"/>
        </w:rPr>
        <w:t xml:space="preserve"> are offered by organizations like Brampton Arts Organization, YES Montreal, and Ghost River Theatre, providing structured learning and opportunities to interact with grant writing experts </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Universities and colleges may also host relevant workshops </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Online Guides and Materials</w:t>
      </w:r>
      <w:r w:rsidDel="00000000" w:rsidR="00000000" w:rsidRPr="00000000">
        <w:rPr>
          <w:rFonts w:ascii="Google Sans Text" w:cs="Google Sans Text" w:eastAsia="Google Sans Text" w:hAnsi="Google Sans Text"/>
          <w:i w:val="0"/>
          <w:color w:val="1b1c1d"/>
          <w:sz w:val="24"/>
          <w:szCs w:val="24"/>
          <w:rtl w:val="0"/>
        </w:rPr>
        <w:t xml:space="preserve"> are readily available on websites such as Music Grants Canada, SOCAN Foundation, Creative BC, Music Grant Inc., and the Canadian Music Centre, offering accessible information on best practices and specific funding programs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Many funding bodies also provide comprehensive guides and FAQs on their own websites.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Mentorship Programs</w:t>
      </w:r>
      <w:r w:rsidDel="00000000" w:rsidR="00000000" w:rsidRPr="00000000">
        <w:rPr>
          <w:rFonts w:ascii="Google Sans Text" w:cs="Google Sans Text" w:eastAsia="Google Sans Text" w:hAnsi="Google Sans Text"/>
          <w:i w:val="0"/>
          <w:color w:val="1b1c1d"/>
          <w:sz w:val="24"/>
          <w:szCs w:val="24"/>
          <w:rtl w:val="0"/>
        </w:rPr>
        <w:t xml:space="preserve"> offered by organizations like the Canada Music Incubator (CMI), RBC Emerging Artists programs, and the NAC Orchestra can provide valuable one-on-one guidance, potentially including support for grant writing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Industry Associations and Support Organizations</w:t>
      </w:r>
      <w:r w:rsidDel="00000000" w:rsidR="00000000" w:rsidRPr="00000000">
        <w:rPr>
          <w:rFonts w:ascii="Google Sans Text" w:cs="Google Sans Text" w:eastAsia="Google Sans Text" w:hAnsi="Google Sans Text"/>
          <w:i w:val="0"/>
          <w:color w:val="1b1c1d"/>
          <w:sz w:val="24"/>
          <w:szCs w:val="24"/>
          <w:rtl w:val="0"/>
        </w:rPr>
        <w:t xml:space="preserve">, such as CIMA, Music Ontario, Music BC, and other provincial music industry associations, can offer resources and support related to funding opportunities within their respective regions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Genre-Specific Considerations for Music Grant Applications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many major funding bodies support a wide range of genres, some programs or organizations may have specific considerations or criteria related to musical style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FACTOR, for example, employs different sales thresholds for eligibility to the Radio Starmaker Fund based on the applicant's genre, acknowledging the varying commercial realities across different musical styles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Musicaction specifically supports Francophone music across all genres, highlighting funding designated for particular linguistic communities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Provincial Arts Councils, while generally open to all genres, may have specific initiatives or priorities that could favor certain types of music prevalent within their region, such as the AFA's funding for Indigenous arts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The SOCAN Foundation supports Canadian music creators and publishers across all genres, reflecting a broad mandate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Similarly, the Canada Council for the Arts aims to be inclusive of a diverse range of musical practices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When describing their music in grant applications, artists should utilize language and terminology that is common and understood within their specific genre, demonstrating familiarity with their artistic field.</w:t>
      </w:r>
    </w:p>
    <w:p w:rsidR="00000000" w:rsidDel="00000000" w:rsidP="00000000" w:rsidRDefault="00000000" w:rsidRPr="00000000" w14:paraId="0000009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The Importance of Your Track Record: Showcasing Achievements and Experience</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Showcasing past achievements and professional experience is crucial for strengthening a Canadian music grant application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strong track record demonstrates a commitment to a music career and artistic development, providing evidence of the applicant's skills, qualifications, and ability to successfully complete the proposed project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Highlighting previous successful projects, collaborations, performances, recordings, awards, and recognition builds credibility with funders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Including press reviews, media coverage, or chart history further supports the application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For emerging artists, emphasizing training, mentorships, and early career achievements is important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while more established artists should highlight significant contributions to the music industry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The Power of Endorsement: Leveraging Letters of Support</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Letters of support can significantly strengthen a Canadian music grant application by providing third-party endorsements of the artist's work and the value of the proposed project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letters demonstrate support from respected figures in the music industry, collaborators, mentors, or community partners, lending credibility to the application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Effective letters of support should speak to the artist's abilities, professionalism, and the potential impact of their project </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It is advisable to request letters from individuals who know the artist's work well and can provide specific and compelling endorsements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i w:val="0"/>
          <w:color w:val="1b1c1d"/>
          <w:sz w:val="24"/>
          <w:szCs w:val="24"/>
          <w:rtl w:val="0"/>
        </w:rPr>
        <w:t xml:space="preserve">, providing them with clear information about the project and the specific grant being sought </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Conclusion: Key Strategies for Music Grant Success in Canada</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Securing music grant funding in Canada requires a multifaceted approach grounded in thorough research, meticulous planning, and diligent execution. By understanding the mandates and specific programs of key funding organizations, artists can identify the most suitable opportunities for their projects. Crafting a compelling artistic vision, developing a realistic and well-justified budget, and demonstrating clear community engagement plans are essential components of a successful application. Furthermore, showcasing a strong track record of past achievements and leveraging the power of endorsements through compelling letters of support can significantly enhance an artist's chances of securing funding. The grant application process can be competitive, and persistence is key. Artists should view each application as a learning opportunity and not be discouraged by initial setbacks. By embracing these best practices and utilizing the available resources, Canadian musicians across all genres can significantly increase their likelihood of writing successful music grant applications and achieving their artistic aspirations.</w:t>
      </w:r>
    </w:p>
    <w:p w:rsidR="00000000" w:rsidDel="00000000" w:rsidP="00000000" w:rsidRDefault="00000000" w:rsidRPr="00000000" w14:paraId="0000009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9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Canadian Music Grants: How to Get Funded, accessed March 26, 2025, </w:t>
      </w:r>
      <w:hyperlink r:id="rId6">
        <w:r w:rsidDel="00000000" w:rsidR="00000000" w:rsidRPr="00000000">
          <w:rPr>
            <w:rFonts w:ascii="Google Sans" w:cs="Google Sans" w:eastAsia="Google Sans" w:hAnsi="Google Sans"/>
            <w:color w:val="0000ee"/>
            <w:sz w:val="24"/>
            <w:szCs w:val="24"/>
            <w:u w:val="single"/>
            <w:rtl w:val="0"/>
          </w:rPr>
          <w:t xml:space="preserve">https://canadianprofessionpath.com/canadian-music-grants/</w:t>
        </w:r>
      </w:hyperlink>
      <w:r w:rsidDel="00000000" w:rsidR="00000000" w:rsidRPr="00000000">
        <w:rPr>
          <w:rtl w:val="0"/>
        </w:rPr>
      </w:r>
    </w:p>
    <w:p w:rsidR="00000000" w:rsidDel="00000000" w:rsidP="00000000" w:rsidRDefault="00000000" w:rsidRPr="00000000" w14:paraId="0000009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Funding Organizations and Licensing Agencies | Canadian Independent Music Association, accessed March 26, 2025, </w:t>
      </w:r>
      <w:hyperlink r:id="rId7">
        <w:r w:rsidDel="00000000" w:rsidR="00000000" w:rsidRPr="00000000">
          <w:rPr>
            <w:rFonts w:ascii="Google Sans" w:cs="Google Sans" w:eastAsia="Google Sans" w:hAnsi="Google Sans"/>
            <w:color w:val="0000ee"/>
            <w:sz w:val="24"/>
            <w:szCs w:val="24"/>
            <w:u w:val="single"/>
            <w:rtl w:val="0"/>
          </w:rPr>
          <w:t xml:space="preserve">https://members.cimamusic.ca/main/advocacy/canadas-independent-music-industry/funding-organizations-and-licensing-agencies</w:t>
        </w:r>
      </w:hyperlink>
      <w:r w:rsidDel="00000000" w:rsidR="00000000" w:rsidRPr="00000000">
        <w:rPr>
          <w:rtl w:val="0"/>
        </w:rPr>
      </w:r>
    </w:p>
    <w:p w:rsidR="00000000" w:rsidDel="00000000" w:rsidP="00000000" w:rsidRDefault="00000000" w:rsidRPr="00000000" w14:paraId="000000A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Funding Deadlines | Canadian Independent Music Association, accessed March 26, 2025, </w:t>
      </w:r>
      <w:hyperlink r:id="rId8">
        <w:r w:rsidDel="00000000" w:rsidR="00000000" w:rsidRPr="00000000">
          <w:rPr>
            <w:rFonts w:ascii="Google Sans" w:cs="Google Sans" w:eastAsia="Google Sans" w:hAnsi="Google Sans"/>
            <w:color w:val="0000ee"/>
            <w:sz w:val="24"/>
            <w:szCs w:val="24"/>
            <w:u w:val="single"/>
            <w:rtl w:val="0"/>
          </w:rPr>
          <w:t xml:space="preserve">https://members.cimamusic.ca/main/news/funding-deadlines</w:t>
        </w:r>
      </w:hyperlink>
      <w:r w:rsidDel="00000000" w:rsidR="00000000" w:rsidRPr="00000000">
        <w:rPr>
          <w:rtl w:val="0"/>
        </w:rPr>
      </w:r>
    </w:p>
    <w:p w:rsidR="00000000" w:rsidDel="00000000" w:rsidP="00000000" w:rsidRDefault="00000000" w:rsidRPr="00000000" w14:paraId="000000A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Grants | The Canada Council for the Arts, accessed March 26, 2025, </w:t>
      </w:r>
      <w:hyperlink r:id="rId9">
        <w:r w:rsidDel="00000000" w:rsidR="00000000" w:rsidRPr="00000000">
          <w:rPr>
            <w:rFonts w:ascii="Google Sans" w:cs="Google Sans" w:eastAsia="Google Sans" w:hAnsi="Google Sans"/>
            <w:color w:val="0000ee"/>
            <w:sz w:val="24"/>
            <w:szCs w:val="24"/>
            <w:u w:val="single"/>
            <w:rtl w:val="0"/>
          </w:rPr>
          <w:t xml:space="preserve">https://canadacouncil.ca/funding/grants</w:t>
        </w:r>
      </w:hyperlink>
      <w:r w:rsidDel="00000000" w:rsidR="00000000" w:rsidRPr="00000000">
        <w:rPr>
          <w:rtl w:val="0"/>
        </w:rPr>
      </w:r>
    </w:p>
    <w:p w:rsidR="00000000" w:rsidDel="00000000" w:rsidP="00000000" w:rsidRDefault="00000000" w:rsidRPr="00000000" w14:paraId="000000A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Guidelines: Musical Instrument Bank - Canada Council for the Arts, accessed March 26, 2025, </w:t>
      </w:r>
      <w:hyperlink r:id="rId10">
        <w:r w:rsidDel="00000000" w:rsidR="00000000" w:rsidRPr="00000000">
          <w:rPr>
            <w:rFonts w:ascii="Google Sans" w:cs="Google Sans" w:eastAsia="Google Sans" w:hAnsi="Google Sans"/>
            <w:color w:val="0000ee"/>
            <w:sz w:val="24"/>
            <w:szCs w:val="24"/>
            <w:u w:val="single"/>
            <w:rtl w:val="0"/>
          </w:rPr>
          <w:t xml:space="preserve">https://canadacouncil.ca/funding/prizes/musical-instrument-bank/guidelines-musical-instrument-bank</w:t>
        </w:r>
      </w:hyperlink>
      <w:r w:rsidDel="00000000" w:rsidR="00000000" w:rsidRPr="00000000">
        <w:rPr>
          <w:rtl w:val="0"/>
        </w:rPr>
      </w:r>
    </w:p>
    <w:p w:rsidR="00000000" w:rsidDel="00000000" w:rsidP="00000000" w:rsidRDefault="00000000" w:rsidRPr="00000000" w14:paraId="000000A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Guidelines: Jules Léger Prize for New Chamber Music | Canada Council for the Arts, accessed March 26, 2025, </w:t>
      </w:r>
      <w:hyperlink r:id="rId11">
        <w:r w:rsidDel="00000000" w:rsidR="00000000" w:rsidRPr="00000000">
          <w:rPr>
            <w:rFonts w:ascii="Google Sans" w:cs="Google Sans" w:eastAsia="Google Sans" w:hAnsi="Google Sans"/>
            <w:color w:val="0000ee"/>
            <w:sz w:val="24"/>
            <w:szCs w:val="24"/>
            <w:u w:val="single"/>
            <w:rtl w:val="0"/>
          </w:rPr>
          <w:t xml:space="preserve">https://canadacouncil.ca/funding/prizes/jules-leger-prize-for-new-chamber-music/guidelines-jules-leger-prize-for-new-chamber-music</w:t>
        </w:r>
      </w:hyperlink>
      <w:r w:rsidDel="00000000" w:rsidR="00000000" w:rsidRPr="00000000">
        <w:rPr>
          <w:rtl w:val="0"/>
        </w:rPr>
      </w:r>
    </w:p>
    <w:p w:rsidR="00000000" w:rsidDel="00000000" w:rsidP="00000000" w:rsidRDefault="00000000" w:rsidRPr="00000000" w14:paraId="000000A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Canada Music Fund, accessed March 26, 2025, </w:t>
      </w:r>
      <w:hyperlink r:id="rId12">
        <w:r w:rsidDel="00000000" w:rsidR="00000000" w:rsidRPr="00000000">
          <w:rPr>
            <w:rFonts w:ascii="Google Sans" w:cs="Google Sans" w:eastAsia="Google Sans" w:hAnsi="Google Sans"/>
            <w:color w:val="0000ee"/>
            <w:sz w:val="24"/>
            <w:szCs w:val="24"/>
            <w:u w:val="single"/>
            <w:rtl w:val="0"/>
          </w:rPr>
          <w:t xml:space="preserve">https://www.canada.ca/en/canadian-heritage/services/funding/music-fund.html</w:t>
        </w:r>
      </w:hyperlink>
      <w:r w:rsidDel="00000000" w:rsidR="00000000" w:rsidRPr="00000000">
        <w:rPr>
          <w:rtl w:val="0"/>
        </w:rPr>
      </w:r>
    </w:p>
    <w:p w:rsidR="00000000" w:rsidDel="00000000" w:rsidP="00000000" w:rsidRDefault="00000000" w:rsidRPr="00000000" w14:paraId="000000A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Grants and funding for Canadian Artists and Organizations Canada Council for the - Music Ontario, accessed March 26, 2025, </w:t>
      </w:r>
      <w:hyperlink r:id="rId13">
        <w:r w:rsidDel="00000000" w:rsidR="00000000" w:rsidRPr="00000000">
          <w:rPr>
            <w:rFonts w:ascii="Google Sans" w:cs="Google Sans" w:eastAsia="Google Sans" w:hAnsi="Google Sans"/>
            <w:color w:val="0000ee"/>
            <w:sz w:val="24"/>
            <w:szCs w:val="24"/>
            <w:u w:val="single"/>
            <w:rtl w:val="0"/>
          </w:rPr>
          <w:t xml:space="preserve">https://music-ontario.ca/uploads/wp/mo/2015/01/Key-Organizations-for-web.pdf</w:t>
        </w:r>
      </w:hyperlink>
      <w:r w:rsidDel="00000000" w:rsidR="00000000" w:rsidRPr="00000000">
        <w:rPr>
          <w:rtl w:val="0"/>
        </w:rPr>
      </w:r>
    </w:p>
    <w:p w:rsidR="00000000" w:rsidDel="00000000" w:rsidP="00000000" w:rsidRDefault="00000000" w:rsidRPr="00000000" w14:paraId="000000A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FACTOR Canada: Home, accessed March 26, 2025, </w:t>
      </w:r>
      <w:hyperlink r:id="rId14">
        <w:r w:rsidDel="00000000" w:rsidR="00000000" w:rsidRPr="00000000">
          <w:rPr>
            <w:rFonts w:ascii="Google Sans" w:cs="Google Sans" w:eastAsia="Google Sans" w:hAnsi="Google Sans"/>
            <w:color w:val="0000ee"/>
            <w:sz w:val="24"/>
            <w:szCs w:val="24"/>
            <w:u w:val="single"/>
            <w:rtl w:val="0"/>
          </w:rPr>
          <w:t xml:space="preserve">https://www.factor.ca/</w:t>
        </w:r>
      </w:hyperlink>
      <w:r w:rsidDel="00000000" w:rsidR="00000000" w:rsidRPr="00000000">
        <w:rPr>
          <w:rtl w:val="0"/>
        </w:rPr>
      </w:r>
    </w:p>
    <w:p w:rsidR="00000000" w:rsidDel="00000000" w:rsidP="00000000" w:rsidRDefault="00000000" w:rsidRPr="00000000" w14:paraId="000000A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Music Grants &amp; Funding - City of Toronto, accessed March 26, 2025, </w:t>
      </w:r>
      <w:hyperlink r:id="rId15">
        <w:r w:rsidDel="00000000" w:rsidR="00000000" w:rsidRPr="00000000">
          <w:rPr>
            <w:rFonts w:ascii="Google Sans" w:cs="Google Sans" w:eastAsia="Google Sans" w:hAnsi="Google Sans"/>
            <w:color w:val="0000ee"/>
            <w:sz w:val="24"/>
            <w:szCs w:val="24"/>
            <w:u w:val="single"/>
            <w:rtl w:val="0"/>
          </w:rPr>
          <w:t xml:space="preserve">https://www.toronto.ca/business-economy/industry-sector-support/music/support-opportunities/grants-funding/</w:t>
        </w:r>
      </w:hyperlink>
      <w:r w:rsidDel="00000000" w:rsidR="00000000" w:rsidRPr="00000000">
        <w:rPr>
          <w:rtl w:val="0"/>
        </w:rPr>
      </w:r>
    </w:p>
    <w:p w:rsidR="00000000" w:rsidDel="00000000" w:rsidP="00000000" w:rsidRDefault="00000000" w:rsidRPr="00000000" w14:paraId="000000A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Apply - FACTOR Canada, accessed March 26, 2025, </w:t>
      </w:r>
      <w:hyperlink r:id="rId16">
        <w:r w:rsidDel="00000000" w:rsidR="00000000" w:rsidRPr="00000000">
          <w:rPr>
            <w:rFonts w:ascii="Google Sans" w:cs="Google Sans" w:eastAsia="Google Sans" w:hAnsi="Google Sans"/>
            <w:color w:val="0000ee"/>
            <w:sz w:val="24"/>
            <w:szCs w:val="24"/>
            <w:u w:val="single"/>
            <w:rtl w:val="0"/>
          </w:rPr>
          <w:t xml:space="preserve">https://www.factor.ca/application-details/application-details-overview-2/</w:t>
        </w:r>
      </w:hyperlink>
      <w:r w:rsidDel="00000000" w:rsidR="00000000" w:rsidRPr="00000000">
        <w:rPr>
          <w:rtl w:val="0"/>
        </w:rPr>
      </w:r>
    </w:p>
    <w:p w:rsidR="00000000" w:rsidDel="00000000" w:rsidP="00000000" w:rsidRDefault="00000000" w:rsidRPr="00000000" w14:paraId="000000A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Profiles &amp; Ratings for Artists - FACTOR Canada, accessed March 26, 2025, </w:t>
      </w:r>
      <w:hyperlink r:id="rId17">
        <w:r w:rsidDel="00000000" w:rsidR="00000000" w:rsidRPr="00000000">
          <w:rPr>
            <w:rFonts w:ascii="Google Sans" w:cs="Google Sans" w:eastAsia="Google Sans" w:hAnsi="Google Sans"/>
            <w:color w:val="0000ee"/>
            <w:sz w:val="24"/>
            <w:szCs w:val="24"/>
            <w:u w:val="single"/>
            <w:rtl w:val="0"/>
          </w:rPr>
          <w:t xml:space="preserve">https://www.factor.ca/application-details/profiles-and-ratings-for-artists/</w:t>
        </w:r>
      </w:hyperlink>
      <w:r w:rsidDel="00000000" w:rsidR="00000000" w:rsidRPr="00000000">
        <w:rPr>
          <w:rtl w:val="0"/>
        </w:rPr>
      </w:r>
    </w:p>
    <w:p w:rsidR="00000000" w:rsidDel="00000000" w:rsidP="00000000" w:rsidRDefault="00000000" w:rsidRPr="00000000" w14:paraId="000000A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Grants Provided by Musicaction - helloDarwin, accessed March 26, 2025, </w:t>
      </w:r>
      <w:hyperlink r:id="rId18">
        <w:r w:rsidDel="00000000" w:rsidR="00000000" w:rsidRPr="00000000">
          <w:rPr>
            <w:rFonts w:ascii="Google Sans" w:cs="Google Sans" w:eastAsia="Google Sans" w:hAnsi="Google Sans"/>
            <w:color w:val="0000ee"/>
            <w:sz w:val="24"/>
            <w:szCs w:val="24"/>
            <w:u w:val="single"/>
            <w:rtl w:val="0"/>
          </w:rPr>
          <w:t xml:space="preserve">https://hellodarwin.com/business-aid/organizations/musicaction</w:t>
        </w:r>
      </w:hyperlink>
      <w:r w:rsidDel="00000000" w:rsidR="00000000" w:rsidRPr="00000000">
        <w:rPr>
          <w:rtl w:val="0"/>
        </w:rPr>
      </w:r>
    </w:p>
    <w:p w:rsidR="00000000" w:rsidDel="00000000" w:rsidP="00000000" w:rsidRDefault="00000000" w:rsidRPr="00000000" w14:paraId="000000A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Musicaction | Encourager le développement de la musique, accessed March 26, 2025, </w:t>
      </w:r>
      <w:hyperlink r:id="rId19">
        <w:r w:rsidDel="00000000" w:rsidR="00000000" w:rsidRPr="00000000">
          <w:rPr>
            <w:rFonts w:ascii="Google Sans" w:cs="Google Sans" w:eastAsia="Google Sans" w:hAnsi="Google Sans"/>
            <w:color w:val="0000ee"/>
            <w:sz w:val="24"/>
            <w:szCs w:val="24"/>
            <w:u w:val="single"/>
            <w:rtl w:val="0"/>
          </w:rPr>
          <w:t xml:space="preserve">https://www.musicaction.ca/</w:t>
        </w:r>
      </w:hyperlink>
      <w:r w:rsidDel="00000000" w:rsidR="00000000" w:rsidRPr="00000000">
        <w:rPr>
          <w:rtl w:val="0"/>
        </w:rPr>
      </w:r>
    </w:p>
    <w:p w:rsidR="00000000" w:rsidDel="00000000" w:rsidP="00000000" w:rsidRDefault="00000000" w:rsidRPr="00000000" w14:paraId="000000A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Music Recording Projects - Ontario Arts Council, accessed March 26, 2025, </w:t>
      </w:r>
      <w:hyperlink r:id="rId20">
        <w:r w:rsidDel="00000000" w:rsidR="00000000" w:rsidRPr="00000000">
          <w:rPr>
            <w:rFonts w:ascii="Google Sans" w:cs="Google Sans" w:eastAsia="Google Sans" w:hAnsi="Google Sans"/>
            <w:color w:val="0000ee"/>
            <w:sz w:val="24"/>
            <w:szCs w:val="24"/>
            <w:u w:val="single"/>
            <w:rtl w:val="0"/>
          </w:rPr>
          <w:t xml:space="preserve">https://www.arts.on.ca/grants/music-recording-projects</w:t>
        </w:r>
      </w:hyperlink>
      <w:r w:rsidDel="00000000" w:rsidR="00000000" w:rsidRPr="00000000">
        <w:rPr>
          <w:rtl w:val="0"/>
        </w:rPr>
      </w:r>
    </w:p>
    <w:p w:rsidR="00000000" w:rsidDel="00000000" w:rsidP="00000000" w:rsidRDefault="00000000" w:rsidRPr="00000000" w14:paraId="000000A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Music Creation Projects - Ontario Arts Council, accessed March 26, 2025, </w:t>
      </w:r>
      <w:hyperlink r:id="rId21">
        <w:r w:rsidDel="00000000" w:rsidR="00000000" w:rsidRPr="00000000">
          <w:rPr>
            <w:rFonts w:ascii="Google Sans" w:cs="Google Sans" w:eastAsia="Google Sans" w:hAnsi="Google Sans"/>
            <w:color w:val="0000ee"/>
            <w:sz w:val="24"/>
            <w:szCs w:val="24"/>
            <w:u w:val="single"/>
            <w:rtl w:val="0"/>
          </w:rPr>
          <w:t xml:space="preserve">https://www.arts.on.ca/grants/music-creation-projects</w:t>
        </w:r>
      </w:hyperlink>
      <w:r w:rsidDel="00000000" w:rsidR="00000000" w:rsidRPr="00000000">
        <w:rPr>
          <w:rtl w:val="0"/>
        </w:rPr>
      </w:r>
    </w:p>
    <w:p w:rsidR="00000000" w:rsidDel="00000000" w:rsidP="00000000" w:rsidRDefault="00000000" w:rsidRPr="00000000" w14:paraId="000000A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Music Production and Presentation Projects - Ontario Arts Council, accessed March 26, 2025, </w:t>
      </w:r>
      <w:hyperlink r:id="rId22">
        <w:r w:rsidDel="00000000" w:rsidR="00000000" w:rsidRPr="00000000">
          <w:rPr>
            <w:rFonts w:ascii="Google Sans" w:cs="Google Sans" w:eastAsia="Google Sans" w:hAnsi="Google Sans"/>
            <w:color w:val="0000ee"/>
            <w:sz w:val="24"/>
            <w:szCs w:val="24"/>
            <w:u w:val="single"/>
            <w:rtl w:val="0"/>
          </w:rPr>
          <w:t xml:space="preserve">https://www.arts.on.ca/grants/music-production-and-presentation-projects</w:t>
        </w:r>
      </w:hyperlink>
      <w:r w:rsidDel="00000000" w:rsidR="00000000" w:rsidRPr="00000000">
        <w:rPr>
          <w:rtl w:val="0"/>
        </w:rPr>
      </w:r>
    </w:p>
    <w:p w:rsidR="00000000" w:rsidDel="00000000" w:rsidP="00000000" w:rsidRDefault="00000000" w:rsidRPr="00000000" w14:paraId="000000A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Grant Program Deadlines and Important Dates - Ontario Arts Council, accessed March 26, 2025, </w:t>
      </w:r>
      <w:hyperlink r:id="rId23">
        <w:r w:rsidDel="00000000" w:rsidR="00000000" w:rsidRPr="00000000">
          <w:rPr>
            <w:rFonts w:ascii="Google Sans" w:cs="Google Sans" w:eastAsia="Google Sans" w:hAnsi="Google Sans"/>
            <w:color w:val="0000ee"/>
            <w:sz w:val="24"/>
            <w:szCs w:val="24"/>
            <w:u w:val="single"/>
            <w:rtl w:val="0"/>
          </w:rPr>
          <w:t xml:space="preserve">https://www.arts.on.ca/grants/general-granting-information/grant-program-deadlines-and-important-dates</w:t>
        </w:r>
      </w:hyperlink>
      <w:r w:rsidDel="00000000" w:rsidR="00000000" w:rsidRPr="00000000">
        <w:rPr>
          <w:rtl w:val="0"/>
        </w:rPr>
      </w:r>
    </w:p>
    <w:p w:rsidR="00000000" w:rsidDel="00000000" w:rsidP="00000000" w:rsidRDefault="00000000" w:rsidRPr="00000000" w14:paraId="000000B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Funding Opportunities - Alberta Music, accessed March 26, 2025, </w:t>
      </w:r>
      <w:hyperlink r:id="rId24">
        <w:r w:rsidDel="00000000" w:rsidR="00000000" w:rsidRPr="00000000">
          <w:rPr>
            <w:rFonts w:ascii="Google Sans" w:cs="Google Sans" w:eastAsia="Google Sans" w:hAnsi="Google Sans"/>
            <w:color w:val="0000ee"/>
            <w:sz w:val="24"/>
            <w:szCs w:val="24"/>
            <w:u w:val="single"/>
            <w:rtl w:val="0"/>
          </w:rPr>
          <w:t xml:space="preserve">https://www.albertamusic.org/resources/funding/</w:t>
        </w:r>
      </w:hyperlink>
      <w:r w:rsidDel="00000000" w:rsidR="00000000" w:rsidRPr="00000000">
        <w:rPr>
          <w:rtl w:val="0"/>
        </w:rPr>
      </w:r>
    </w:p>
    <w:p w:rsidR="00000000" w:rsidDel="00000000" w:rsidP="00000000" w:rsidRDefault="00000000" w:rsidRPr="00000000" w14:paraId="000000B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Music Individual Project Funding | Alberta Foundation for the Arts, accessed March 26, 2025, </w:t>
      </w:r>
      <w:hyperlink r:id="rId25">
        <w:r w:rsidDel="00000000" w:rsidR="00000000" w:rsidRPr="00000000">
          <w:rPr>
            <w:rFonts w:ascii="Google Sans" w:cs="Google Sans" w:eastAsia="Google Sans" w:hAnsi="Google Sans"/>
            <w:color w:val="0000ee"/>
            <w:sz w:val="24"/>
            <w:szCs w:val="24"/>
            <w:u w:val="single"/>
            <w:rtl w:val="0"/>
          </w:rPr>
          <w:t xml:space="preserve">https://www.affta.ab.ca/funding/find-funding/music-individual-project-funding</w:t>
        </w:r>
      </w:hyperlink>
      <w:r w:rsidDel="00000000" w:rsidR="00000000" w:rsidRPr="00000000">
        <w:rPr>
          <w:rtl w:val="0"/>
        </w:rPr>
      </w:r>
    </w:p>
    <w:p w:rsidR="00000000" w:rsidDel="00000000" w:rsidP="00000000" w:rsidRDefault="00000000" w:rsidRPr="00000000" w14:paraId="000000B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 Manitoba Arts Council, accessed March 26, 2025, </w:t>
      </w:r>
      <w:hyperlink r:id="rId26">
        <w:r w:rsidDel="00000000" w:rsidR="00000000" w:rsidRPr="00000000">
          <w:rPr>
            <w:rFonts w:ascii="Google Sans" w:cs="Google Sans" w:eastAsia="Google Sans" w:hAnsi="Google Sans"/>
            <w:color w:val="0000ee"/>
            <w:sz w:val="24"/>
            <w:szCs w:val="24"/>
            <w:u w:val="single"/>
            <w:rtl w:val="0"/>
          </w:rPr>
          <w:t xml:space="preserve">https://artscouncil.mb.ca/grants/create/</w:t>
        </w:r>
      </w:hyperlink>
      <w:r w:rsidDel="00000000" w:rsidR="00000000" w:rsidRPr="00000000">
        <w:rPr>
          <w:rtl w:val="0"/>
        </w:rPr>
      </w:r>
    </w:p>
    <w:p w:rsidR="00000000" w:rsidDel="00000000" w:rsidP="00000000" w:rsidRDefault="00000000" w:rsidRPr="00000000" w14:paraId="000000B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General Guidelines - Manitoba Arts Council, accessed March 26, 2025, </w:t>
      </w:r>
      <w:hyperlink r:id="rId27">
        <w:r w:rsidDel="00000000" w:rsidR="00000000" w:rsidRPr="00000000">
          <w:rPr>
            <w:rFonts w:ascii="Google Sans" w:cs="Google Sans" w:eastAsia="Google Sans" w:hAnsi="Google Sans"/>
            <w:color w:val="0000ee"/>
            <w:sz w:val="24"/>
            <w:szCs w:val="24"/>
            <w:u w:val="single"/>
            <w:rtl w:val="0"/>
          </w:rPr>
          <w:t xml:space="preserve">https://artscouncil.mb.ca/grants/general-guidelines/</w:t>
        </w:r>
      </w:hyperlink>
      <w:r w:rsidDel="00000000" w:rsidR="00000000" w:rsidRPr="00000000">
        <w:rPr>
          <w:rtl w:val="0"/>
        </w:rPr>
      </w:r>
    </w:p>
    <w:p w:rsidR="00000000" w:rsidDel="00000000" w:rsidP="00000000" w:rsidRDefault="00000000" w:rsidRPr="00000000" w14:paraId="000000B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Assessment - Manitoba Arts Council, accessed March 26, 2025, </w:t>
      </w:r>
      <w:hyperlink r:id="rId28">
        <w:r w:rsidDel="00000000" w:rsidR="00000000" w:rsidRPr="00000000">
          <w:rPr>
            <w:rFonts w:ascii="Google Sans" w:cs="Google Sans" w:eastAsia="Google Sans" w:hAnsi="Google Sans"/>
            <w:color w:val="0000ee"/>
            <w:sz w:val="24"/>
            <w:szCs w:val="24"/>
            <w:u w:val="single"/>
            <w:rtl w:val="0"/>
          </w:rPr>
          <w:t xml:space="preserve">https://artscouncil.mb.ca/resources/assessment/</w:t>
        </w:r>
      </w:hyperlink>
      <w:r w:rsidDel="00000000" w:rsidR="00000000" w:rsidRPr="00000000">
        <w:rPr>
          <w:rtl w:val="0"/>
        </w:rPr>
      </w:r>
    </w:p>
    <w:p w:rsidR="00000000" w:rsidDel="00000000" w:rsidP="00000000" w:rsidRDefault="00000000" w:rsidRPr="00000000" w14:paraId="000000B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Reporting on Your Project - Manitoba Arts Council, accessed March 26, 2025, </w:t>
      </w:r>
      <w:hyperlink r:id="rId29">
        <w:r w:rsidDel="00000000" w:rsidR="00000000" w:rsidRPr="00000000">
          <w:rPr>
            <w:rFonts w:ascii="Google Sans" w:cs="Google Sans" w:eastAsia="Google Sans" w:hAnsi="Google Sans"/>
            <w:color w:val="0000ee"/>
            <w:sz w:val="24"/>
            <w:szCs w:val="24"/>
            <w:u w:val="single"/>
            <w:rtl w:val="0"/>
          </w:rPr>
          <w:t xml:space="preserve">https://artscouncil.mb.ca/resources/reporting-on-your-project/</w:t>
        </w:r>
      </w:hyperlink>
      <w:r w:rsidDel="00000000" w:rsidR="00000000" w:rsidRPr="00000000">
        <w:rPr>
          <w:rtl w:val="0"/>
        </w:rPr>
      </w:r>
    </w:p>
    <w:p w:rsidR="00000000" w:rsidDel="00000000" w:rsidP="00000000" w:rsidRDefault="00000000" w:rsidRPr="00000000" w14:paraId="000000B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Grants - SOCAN Foundation, accessed March 26, 2025, </w:t>
      </w:r>
      <w:hyperlink r:id="rId30">
        <w:r w:rsidDel="00000000" w:rsidR="00000000" w:rsidRPr="00000000">
          <w:rPr>
            <w:rFonts w:ascii="Google Sans" w:cs="Google Sans" w:eastAsia="Google Sans" w:hAnsi="Google Sans"/>
            <w:color w:val="0000ee"/>
            <w:sz w:val="24"/>
            <w:szCs w:val="24"/>
            <w:u w:val="single"/>
            <w:rtl w:val="0"/>
          </w:rPr>
          <w:t xml:space="preserve">https://www.socanfoundation.ca/grants/</w:t>
        </w:r>
      </w:hyperlink>
      <w:r w:rsidDel="00000000" w:rsidR="00000000" w:rsidRPr="00000000">
        <w:rPr>
          <w:rtl w:val="0"/>
        </w:rPr>
      </w:r>
    </w:p>
    <w:p w:rsidR="00000000" w:rsidDel="00000000" w:rsidP="00000000" w:rsidRDefault="00000000" w:rsidRPr="00000000" w14:paraId="000000B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Music BC's Domestic &amp; International Travel Grant (Canada) - Funds for Individuals, accessed March 26, 2025, </w:t>
      </w:r>
      <w:hyperlink r:id="rId31">
        <w:r w:rsidDel="00000000" w:rsidR="00000000" w:rsidRPr="00000000">
          <w:rPr>
            <w:rFonts w:ascii="Google Sans" w:cs="Google Sans" w:eastAsia="Google Sans" w:hAnsi="Google Sans"/>
            <w:color w:val="0000ee"/>
            <w:sz w:val="24"/>
            <w:szCs w:val="24"/>
            <w:u w:val="single"/>
            <w:rtl w:val="0"/>
          </w:rPr>
          <w:t xml:space="preserve">https://fundsforindividuals.fundsforngos.org/grants/music-bcs-domestic-international-travel-grant-canada/</w:t>
        </w:r>
      </w:hyperlink>
      <w:r w:rsidDel="00000000" w:rsidR="00000000" w:rsidRPr="00000000">
        <w:rPr>
          <w:rtl w:val="0"/>
        </w:rPr>
      </w:r>
    </w:p>
    <w:p w:rsidR="00000000" w:rsidDel="00000000" w:rsidP="00000000" w:rsidRDefault="00000000" w:rsidRPr="00000000" w14:paraId="000000B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DEVELOPMENT PROGRAMS FOR EMERGING ARTISTS IN CANADA - MDC Music, accessed March 26, 2025, </w:t>
      </w:r>
      <w:hyperlink r:id="rId32">
        <w:r w:rsidDel="00000000" w:rsidR="00000000" w:rsidRPr="00000000">
          <w:rPr>
            <w:rFonts w:ascii="Google Sans" w:cs="Google Sans" w:eastAsia="Google Sans" w:hAnsi="Google Sans"/>
            <w:color w:val="0000ee"/>
            <w:sz w:val="24"/>
            <w:szCs w:val="24"/>
            <w:u w:val="single"/>
            <w:rtl w:val="0"/>
          </w:rPr>
          <w:t xml:space="preserve">https://mdcmusic.ca/top-development-programs-for-emerging-artists-in-canada/</w:t>
        </w:r>
      </w:hyperlink>
      <w:r w:rsidDel="00000000" w:rsidR="00000000" w:rsidRPr="00000000">
        <w:rPr>
          <w:rtl w:val="0"/>
        </w:rPr>
      </w:r>
    </w:p>
    <w:p w:rsidR="00000000" w:rsidDel="00000000" w:rsidP="00000000" w:rsidRDefault="00000000" w:rsidRPr="00000000" w14:paraId="000000B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Explore and Create 2023-24 Funding Results | Canada Council for the Arts, accessed March 26, 2025, </w:t>
      </w:r>
      <w:hyperlink r:id="rId33">
        <w:r w:rsidDel="00000000" w:rsidR="00000000" w:rsidRPr="00000000">
          <w:rPr>
            <w:rFonts w:ascii="Google Sans" w:cs="Google Sans" w:eastAsia="Google Sans" w:hAnsi="Google Sans"/>
            <w:color w:val="0000ee"/>
            <w:sz w:val="24"/>
            <w:szCs w:val="24"/>
            <w:u w:val="single"/>
            <w:rtl w:val="0"/>
          </w:rPr>
          <w:t xml:space="preserve">https://canadacouncil.ca/research/research-library/2024/06/explore-and-create-2023-24-funding-results</w:t>
        </w:r>
      </w:hyperlink>
      <w:r w:rsidDel="00000000" w:rsidR="00000000" w:rsidRPr="00000000">
        <w:rPr>
          <w:rtl w:val="0"/>
        </w:rPr>
      </w:r>
    </w:p>
    <w:p w:rsidR="00000000" w:rsidDel="00000000" w:rsidP="00000000" w:rsidRDefault="00000000" w:rsidRPr="00000000" w14:paraId="000000B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 and Creation | The Canada Council for the Arts, accessed March 26, 2025, </w:t>
      </w:r>
      <w:hyperlink r:id="rId34">
        <w:r w:rsidDel="00000000" w:rsidR="00000000" w:rsidRPr="00000000">
          <w:rPr>
            <w:rFonts w:ascii="Google Sans" w:cs="Google Sans" w:eastAsia="Google Sans" w:hAnsi="Google Sans"/>
            <w:color w:val="0000ee"/>
            <w:sz w:val="24"/>
            <w:szCs w:val="24"/>
            <w:u w:val="single"/>
            <w:rtl w:val="0"/>
          </w:rPr>
          <w:t xml:space="preserve">https://canadacouncil.ca/funding/grants/explore-and-create/research-and-creation</w:t>
        </w:r>
      </w:hyperlink>
      <w:r w:rsidDel="00000000" w:rsidR="00000000" w:rsidRPr="00000000">
        <w:rPr>
          <w:rtl w:val="0"/>
        </w:rPr>
      </w:r>
    </w:p>
    <w:p w:rsidR="00000000" w:rsidDel="00000000" w:rsidP="00000000" w:rsidRDefault="00000000" w:rsidRPr="00000000" w14:paraId="000000B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Check your eligibility - Canada Council for the Arts, accessed March 26, 2025, </w:t>
      </w:r>
      <w:hyperlink r:id="rId35">
        <w:r w:rsidDel="00000000" w:rsidR="00000000" w:rsidRPr="00000000">
          <w:rPr>
            <w:rFonts w:ascii="Google Sans" w:cs="Google Sans" w:eastAsia="Google Sans" w:hAnsi="Google Sans"/>
            <w:color w:val="0000ee"/>
            <w:sz w:val="24"/>
            <w:szCs w:val="24"/>
            <w:u w:val="single"/>
            <w:rtl w:val="0"/>
          </w:rPr>
          <w:t xml:space="preserve">https://apply.canadacouncil.ca/AreYouEligible.aspx</w:t>
        </w:r>
      </w:hyperlink>
      <w:r w:rsidDel="00000000" w:rsidR="00000000" w:rsidRPr="00000000">
        <w:rPr>
          <w:rtl w:val="0"/>
        </w:rPr>
      </w:r>
    </w:p>
    <w:p w:rsidR="00000000" w:rsidDel="00000000" w:rsidP="00000000" w:rsidRDefault="00000000" w:rsidRPr="00000000" w14:paraId="000000B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Funding - Canada Council for the Arts, accessed March 26, 2025, </w:t>
      </w:r>
      <w:hyperlink r:id="rId36">
        <w:r w:rsidDel="00000000" w:rsidR="00000000" w:rsidRPr="00000000">
          <w:rPr>
            <w:rFonts w:ascii="Google Sans" w:cs="Google Sans" w:eastAsia="Google Sans" w:hAnsi="Google Sans"/>
            <w:color w:val="0000ee"/>
            <w:sz w:val="24"/>
            <w:szCs w:val="24"/>
            <w:u w:val="single"/>
            <w:rtl w:val="0"/>
          </w:rPr>
          <w:t xml:space="preserve">https://canadacouncil.ca/funding</w:t>
        </w:r>
      </w:hyperlink>
      <w:r w:rsidDel="00000000" w:rsidR="00000000" w:rsidRPr="00000000">
        <w:rPr>
          <w:rtl w:val="0"/>
        </w:rPr>
      </w:r>
    </w:p>
    <w:p w:rsidR="00000000" w:rsidDel="00000000" w:rsidP="00000000" w:rsidRDefault="00000000" w:rsidRPr="00000000" w14:paraId="000000B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Fields of practice | Canada Council for the Arts, accessed March 26, 2025, </w:t>
      </w:r>
      <w:hyperlink r:id="rId37">
        <w:r w:rsidDel="00000000" w:rsidR="00000000" w:rsidRPr="00000000">
          <w:rPr>
            <w:rFonts w:ascii="Google Sans" w:cs="Google Sans" w:eastAsia="Google Sans" w:hAnsi="Google Sans"/>
            <w:color w:val="0000ee"/>
            <w:sz w:val="24"/>
            <w:szCs w:val="24"/>
            <w:u w:val="single"/>
            <w:rtl w:val="0"/>
          </w:rPr>
          <w:t xml:space="preserve">https://canadacouncil.ca/funding/grants/guide/apply-to-programs/fields-of-practice</w:t>
        </w:r>
      </w:hyperlink>
      <w:r w:rsidDel="00000000" w:rsidR="00000000" w:rsidRPr="00000000">
        <w:rPr>
          <w:rtl w:val="0"/>
        </w:rPr>
      </w:r>
    </w:p>
    <w:p w:rsidR="00000000" w:rsidDel="00000000" w:rsidP="00000000" w:rsidRDefault="00000000" w:rsidRPr="00000000" w14:paraId="000000B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Deadlines | Canada Council for the Arts, accessed March 26, 2025, </w:t>
      </w:r>
      <w:hyperlink r:id="rId38">
        <w:r w:rsidDel="00000000" w:rsidR="00000000" w:rsidRPr="00000000">
          <w:rPr>
            <w:rFonts w:ascii="Google Sans" w:cs="Google Sans" w:eastAsia="Google Sans" w:hAnsi="Google Sans"/>
            <w:color w:val="0000ee"/>
            <w:sz w:val="24"/>
            <w:szCs w:val="24"/>
            <w:u w:val="single"/>
            <w:rtl w:val="0"/>
          </w:rPr>
          <w:t xml:space="preserve">https://canadacouncil.ca/funding/grants/deadlines</w:t>
        </w:r>
      </w:hyperlink>
      <w:r w:rsidDel="00000000" w:rsidR="00000000" w:rsidRPr="00000000">
        <w:rPr>
          <w:rtl w:val="0"/>
        </w:rPr>
      </w:r>
    </w:p>
    <w:p w:rsidR="00000000" w:rsidDel="00000000" w:rsidP="00000000" w:rsidRDefault="00000000" w:rsidRPr="00000000" w14:paraId="000000B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Report forms | Canada Council for the Arts, accessed March 26, 2025, </w:t>
      </w:r>
      <w:hyperlink r:id="rId39">
        <w:r w:rsidDel="00000000" w:rsidR="00000000" w:rsidRPr="00000000">
          <w:rPr>
            <w:rFonts w:ascii="Google Sans" w:cs="Google Sans" w:eastAsia="Google Sans" w:hAnsi="Google Sans"/>
            <w:color w:val="0000ee"/>
            <w:sz w:val="24"/>
            <w:szCs w:val="24"/>
            <w:u w:val="single"/>
            <w:rtl w:val="0"/>
          </w:rPr>
          <w:t xml:space="preserve">https://canadacouncil.ca/funding/grants/reports</w:t>
        </w:r>
      </w:hyperlink>
      <w:r w:rsidDel="00000000" w:rsidR="00000000" w:rsidRPr="00000000">
        <w:rPr>
          <w:rtl w:val="0"/>
        </w:rPr>
      </w:r>
    </w:p>
    <w:p w:rsidR="00000000" w:rsidDel="00000000" w:rsidP="00000000" w:rsidRDefault="00000000" w:rsidRPr="00000000" w14:paraId="000000C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Arts Across Canada | Canada Council for the Arts, accessed March 26, 2025, </w:t>
      </w:r>
      <w:hyperlink r:id="rId40">
        <w:r w:rsidDel="00000000" w:rsidR="00000000" w:rsidRPr="00000000">
          <w:rPr>
            <w:rFonts w:ascii="Google Sans" w:cs="Google Sans" w:eastAsia="Google Sans" w:hAnsi="Google Sans"/>
            <w:color w:val="0000ee"/>
            <w:sz w:val="24"/>
            <w:szCs w:val="24"/>
            <w:u w:val="single"/>
            <w:rtl w:val="0"/>
          </w:rPr>
          <w:t xml:space="preserve">https://canadacouncil.ca/funding/grants/arts-across-canada</w:t>
        </w:r>
      </w:hyperlink>
      <w:r w:rsidDel="00000000" w:rsidR="00000000" w:rsidRPr="00000000">
        <w:rPr>
          <w:rtl w:val="0"/>
        </w:rPr>
      </w:r>
    </w:p>
    <w:p w:rsidR="00000000" w:rsidDel="00000000" w:rsidP="00000000" w:rsidRDefault="00000000" w:rsidRPr="00000000" w14:paraId="000000C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Arts Abroad | The Canada Council for the Arts, accessed March 26, 2025, </w:t>
      </w:r>
      <w:hyperlink r:id="rId41">
        <w:r w:rsidDel="00000000" w:rsidR="00000000" w:rsidRPr="00000000">
          <w:rPr>
            <w:rFonts w:ascii="Google Sans" w:cs="Google Sans" w:eastAsia="Google Sans" w:hAnsi="Google Sans"/>
            <w:color w:val="0000ee"/>
            <w:sz w:val="24"/>
            <w:szCs w:val="24"/>
            <w:u w:val="single"/>
            <w:rtl w:val="0"/>
          </w:rPr>
          <w:t xml:space="preserve">https://canadacouncil.ca/funding/grants/arts-abroad</w:t>
        </w:r>
      </w:hyperlink>
      <w:r w:rsidDel="00000000" w:rsidR="00000000" w:rsidRPr="00000000">
        <w:rPr>
          <w:rtl w:val="0"/>
        </w:rPr>
      </w:r>
    </w:p>
    <w:p w:rsidR="00000000" w:rsidDel="00000000" w:rsidP="00000000" w:rsidRDefault="00000000" w:rsidRPr="00000000" w14:paraId="000000C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Knowing and Sharing | The Canada Council for the Arts, accessed March 26, 2025, </w:t>
      </w:r>
      <w:hyperlink r:id="rId42">
        <w:r w:rsidDel="00000000" w:rsidR="00000000" w:rsidRPr="00000000">
          <w:rPr>
            <w:rFonts w:ascii="Google Sans" w:cs="Google Sans" w:eastAsia="Google Sans" w:hAnsi="Google Sans"/>
            <w:color w:val="0000ee"/>
            <w:sz w:val="24"/>
            <w:szCs w:val="24"/>
            <w:u w:val="single"/>
            <w:rtl w:val="0"/>
          </w:rPr>
          <w:t xml:space="preserve">https://canadacouncil.ca/funding/grants/creating-knowing-sharing</w:t>
        </w:r>
      </w:hyperlink>
      <w:r w:rsidDel="00000000" w:rsidR="00000000" w:rsidRPr="00000000">
        <w:rPr>
          <w:rtl w:val="0"/>
        </w:rPr>
      </w:r>
    </w:p>
    <w:p w:rsidR="00000000" w:rsidDel="00000000" w:rsidP="00000000" w:rsidRDefault="00000000" w:rsidRPr="00000000" w14:paraId="000000C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Our Programs - FACTOR Canada, accessed March 26, 2025, </w:t>
      </w:r>
      <w:hyperlink r:id="rId43">
        <w:r w:rsidDel="00000000" w:rsidR="00000000" w:rsidRPr="00000000">
          <w:rPr>
            <w:rFonts w:ascii="Google Sans" w:cs="Google Sans" w:eastAsia="Google Sans" w:hAnsi="Google Sans"/>
            <w:color w:val="0000ee"/>
            <w:sz w:val="24"/>
            <w:szCs w:val="24"/>
            <w:u w:val="single"/>
            <w:rtl w:val="0"/>
          </w:rPr>
          <w:t xml:space="preserve">https://www.factor.ca/our-programs/our-programs-overview/</w:t>
        </w:r>
      </w:hyperlink>
      <w:r w:rsidDel="00000000" w:rsidR="00000000" w:rsidRPr="00000000">
        <w:rPr>
          <w:rtl w:val="0"/>
        </w:rPr>
      </w:r>
    </w:p>
    <w:p w:rsidR="00000000" w:rsidDel="00000000" w:rsidP="00000000" w:rsidRDefault="00000000" w:rsidRPr="00000000" w14:paraId="000000C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factor - NET, accessed March 26, 2025, </w:t>
      </w:r>
      <w:hyperlink r:id="rId44">
        <w:r w:rsidDel="00000000" w:rsidR="00000000" w:rsidRPr="00000000">
          <w:rPr>
            <w:rFonts w:ascii="Google Sans" w:cs="Google Sans" w:eastAsia="Google Sans" w:hAnsi="Google Sans"/>
            <w:color w:val="0000ee"/>
            <w:sz w:val="24"/>
            <w:szCs w:val="24"/>
            <w:u w:val="single"/>
            <w:rtl w:val="0"/>
          </w:rPr>
          <w:t xml:space="preserve">https://factorportalprod.blob.core.windows.net/portal/Documents/Updates/FACTOR_Pocket_Guide.pdf</w:t>
        </w:r>
      </w:hyperlink>
      <w:r w:rsidDel="00000000" w:rsidR="00000000" w:rsidRPr="00000000">
        <w:rPr>
          <w:rtl w:val="0"/>
        </w:rPr>
      </w:r>
    </w:p>
    <w:p w:rsidR="00000000" w:rsidDel="00000000" w:rsidP="00000000" w:rsidRDefault="00000000" w:rsidRPr="00000000" w14:paraId="000000C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2025-2026 Deadlines - FACTOR Canada, accessed March 26, 2025, </w:t>
      </w:r>
      <w:hyperlink r:id="rId45">
        <w:r w:rsidDel="00000000" w:rsidR="00000000" w:rsidRPr="00000000">
          <w:rPr>
            <w:rFonts w:ascii="Google Sans" w:cs="Google Sans" w:eastAsia="Google Sans" w:hAnsi="Google Sans"/>
            <w:color w:val="0000ee"/>
            <w:sz w:val="24"/>
            <w:szCs w:val="24"/>
            <w:u w:val="single"/>
            <w:rtl w:val="0"/>
          </w:rPr>
          <w:t xml:space="preserve">https://www.factor.ca/our-programs/application-deadlines/</w:t>
        </w:r>
      </w:hyperlink>
      <w:r w:rsidDel="00000000" w:rsidR="00000000" w:rsidRPr="00000000">
        <w:rPr>
          <w:rtl w:val="0"/>
        </w:rPr>
      </w:r>
    </w:p>
    <w:p w:rsidR="00000000" w:rsidDel="00000000" w:rsidP="00000000" w:rsidRDefault="00000000" w:rsidRPr="00000000" w14:paraId="000000C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Deadlines &amp; Opportunities - Manitoba Music, accessed March 26, 2025, </w:t>
      </w:r>
      <w:hyperlink r:id="rId46">
        <w:r w:rsidDel="00000000" w:rsidR="00000000" w:rsidRPr="00000000">
          <w:rPr>
            <w:rFonts w:ascii="Google Sans" w:cs="Google Sans" w:eastAsia="Google Sans" w:hAnsi="Google Sans"/>
            <w:color w:val="0000ee"/>
            <w:sz w:val="24"/>
            <w:szCs w:val="24"/>
            <w:u w:val="single"/>
            <w:rtl w:val="0"/>
          </w:rPr>
          <w:t xml:space="preserve">https://www.manitobamusic.com/deadlines</w:t>
        </w:r>
      </w:hyperlink>
      <w:r w:rsidDel="00000000" w:rsidR="00000000" w:rsidRPr="00000000">
        <w:rPr>
          <w:rtl w:val="0"/>
        </w:rPr>
      </w:r>
    </w:p>
    <w:p w:rsidR="00000000" w:rsidDel="00000000" w:rsidP="00000000" w:rsidRDefault="00000000" w:rsidRPr="00000000" w14:paraId="000000C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Frequently Asked Qs - FACTOR Canada, accessed March 26, 2025, </w:t>
      </w:r>
      <w:hyperlink r:id="rId47">
        <w:r w:rsidDel="00000000" w:rsidR="00000000" w:rsidRPr="00000000">
          <w:rPr>
            <w:rFonts w:ascii="Google Sans" w:cs="Google Sans" w:eastAsia="Google Sans" w:hAnsi="Google Sans"/>
            <w:color w:val="0000ee"/>
            <w:sz w:val="24"/>
            <w:szCs w:val="24"/>
            <w:u w:val="single"/>
            <w:rtl w:val="0"/>
          </w:rPr>
          <w:t xml:space="preserve">https://www.factor.ca/frequently-asked-qs/frequently-asked-qs-overview/</w:t>
        </w:r>
      </w:hyperlink>
      <w:r w:rsidDel="00000000" w:rsidR="00000000" w:rsidRPr="00000000">
        <w:rPr>
          <w:rtl w:val="0"/>
        </w:rPr>
      </w:r>
    </w:p>
    <w:p w:rsidR="00000000" w:rsidDel="00000000" w:rsidP="00000000" w:rsidRDefault="00000000" w:rsidRPr="00000000" w14:paraId="000000C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Apply - FACTOR Canada, accessed March 26, 2025, </w:t>
      </w:r>
      <w:hyperlink r:id="rId48">
        <w:r w:rsidDel="00000000" w:rsidR="00000000" w:rsidRPr="00000000">
          <w:rPr>
            <w:rFonts w:ascii="Google Sans" w:cs="Google Sans" w:eastAsia="Google Sans" w:hAnsi="Google Sans"/>
            <w:color w:val="0000ee"/>
            <w:sz w:val="24"/>
            <w:szCs w:val="24"/>
            <w:u w:val="single"/>
            <w:rtl w:val="0"/>
          </w:rPr>
          <w:t xml:space="preserve">https://factor-deploy.azurewebsites.net/application-details/</w:t>
        </w:r>
      </w:hyperlink>
      <w:r w:rsidDel="00000000" w:rsidR="00000000" w:rsidRPr="00000000">
        <w:rPr>
          <w:rtl w:val="0"/>
        </w:rPr>
      </w:r>
    </w:p>
    <w:p w:rsidR="00000000" w:rsidDel="00000000" w:rsidP="00000000" w:rsidRDefault="00000000" w:rsidRPr="00000000" w14:paraId="000000C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Grants &amp; Funding - Trickle Down Music, accessed March 26, 2025, </w:t>
      </w:r>
      <w:hyperlink r:id="rId49">
        <w:r w:rsidDel="00000000" w:rsidR="00000000" w:rsidRPr="00000000">
          <w:rPr>
            <w:rFonts w:ascii="Google Sans" w:cs="Google Sans" w:eastAsia="Google Sans" w:hAnsi="Google Sans"/>
            <w:color w:val="0000ee"/>
            <w:sz w:val="24"/>
            <w:szCs w:val="24"/>
            <w:u w:val="single"/>
            <w:rtl w:val="0"/>
          </w:rPr>
          <w:t xml:space="preserve">https://trickledownmusic.ca/grant-writing/</w:t>
        </w:r>
      </w:hyperlink>
      <w:r w:rsidDel="00000000" w:rsidR="00000000" w:rsidRPr="00000000">
        <w:rPr>
          <w:rtl w:val="0"/>
        </w:rPr>
      </w:r>
    </w:p>
    <w:p w:rsidR="00000000" w:rsidDel="00000000" w:rsidP="00000000" w:rsidRDefault="00000000" w:rsidRPr="00000000" w14:paraId="000000C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OAC Project Programs - Grants - Ontario Arts Council, accessed March 26, 2025, </w:t>
      </w:r>
      <w:hyperlink r:id="rId50">
        <w:r w:rsidDel="00000000" w:rsidR="00000000" w:rsidRPr="00000000">
          <w:rPr>
            <w:rFonts w:ascii="Google Sans" w:cs="Google Sans" w:eastAsia="Google Sans" w:hAnsi="Google Sans"/>
            <w:color w:val="0000ee"/>
            <w:sz w:val="24"/>
            <w:szCs w:val="24"/>
            <w:u w:val="single"/>
            <w:rtl w:val="0"/>
          </w:rPr>
          <w:t xml:space="preserve">https://www.arts.on.ca/grants/general-granting-information/guide-to-project-programs</w:t>
        </w:r>
      </w:hyperlink>
      <w:r w:rsidDel="00000000" w:rsidR="00000000" w:rsidRPr="00000000">
        <w:rPr>
          <w:rtl w:val="0"/>
        </w:rPr>
      </w:r>
    </w:p>
    <w:p w:rsidR="00000000" w:rsidDel="00000000" w:rsidP="00000000" w:rsidRDefault="00000000" w:rsidRPr="00000000" w14:paraId="000000C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General Guidelines - Manitoba Arts Council, accessed March 26, 2025, </w:t>
      </w:r>
      <w:hyperlink r:id="rId51">
        <w:r w:rsidDel="00000000" w:rsidR="00000000" w:rsidRPr="00000000">
          <w:rPr>
            <w:rFonts w:ascii="Google Sans" w:cs="Google Sans" w:eastAsia="Google Sans" w:hAnsi="Google Sans"/>
            <w:color w:val="0000ee"/>
            <w:sz w:val="24"/>
            <w:szCs w:val="24"/>
            <w:u w:val="single"/>
            <w:rtl w:val="0"/>
          </w:rPr>
          <w:t xml:space="preserve">http://artscouncil.mb.ca/wp-content/uploads/2017/11/General-Guidelines.pdf</w:t>
        </w:r>
      </w:hyperlink>
      <w:r w:rsidDel="00000000" w:rsidR="00000000" w:rsidRPr="00000000">
        <w:rPr>
          <w:rtl w:val="0"/>
        </w:rPr>
      </w:r>
    </w:p>
    <w:p w:rsidR="00000000" w:rsidDel="00000000" w:rsidP="00000000" w:rsidRDefault="00000000" w:rsidRPr="00000000" w14:paraId="000000C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Manitoba Arts Council - General Guidelines for All Grants - Issuu, accessed March 26, 2025, </w:t>
      </w:r>
      <w:hyperlink r:id="rId52">
        <w:r w:rsidDel="00000000" w:rsidR="00000000" w:rsidRPr="00000000">
          <w:rPr>
            <w:rFonts w:ascii="Google Sans" w:cs="Google Sans" w:eastAsia="Google Sans" w:hAnsi="Google Sans"/>
            <w:color w:val="0000ee"/>
            <w:sz w:val="24"/>
            <w:szCs w:val="24"/>
            <w:u w:val="single"/>
            <w:rtl w:val="0"/>
          </w:rPr>
          <w:t xml:space="preserve">https://issuu.com/mbartscouncil/docs/general_guidelines_352f089eb199ff</w:t>
        </w:r>
      </w:hyperlink>
      <w:r w:rsidDel="00000000" w:rsidR="00000000" w:rsidRPr="00000000">
        <w:rPr>
          <w:rtl w:val="0"/>
        </w:rPr>
      </w:r>
    </w:p>
    <w:p w:rsidR="00000000" w:rsidDel="00000000" w:rsidP="00000000" w:rsidRDefault="00000000" w:rsidRPr="00000000" w14:paraId="000000C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Produce Program | Manitoba Film and Music, accessed March 26, 2025, </w:t>
      </w:r>
      <w:hyperlink r:id="rId53">
        <w:r w:rsidDel="00000000" w:rsidR="00000000" w:rsidRPr="00000000">
          <w:rPr>
            <w:rFonts w:ascii="Google Sans" w:cs="Google Sans" w:eastAsia="Google Sans" w:hAnsi="Google Sans"/>
            <w:color w:val="0000ee"/>
            <w:sz w:val="24"/>
            <w:szCs w:val="24"/>
            <w:u w:val="single"/>
            <w:rtl w:val="0"/>
          </w:rPr>
          <w:t xml:space="preserve">https://www.mbfilmmusic.ca/music/music-funding-programs/produce-program</w:t>
        </w:r>
      </w:hyperlink>
      <w:r w:rsidDel="00000000" w:rsidR="00000000" w:rsidRPr="00000000">
        <w:rPr>
          <w:rtl w:val="0"/>
        </w:rPr>
      </w:r>
    </w:p>
    <w:p w:rsidR="00000000" w:rsidDel="00000000" w:rsidP="00000000" w:rsidRDefault="00000000" w:rsidRPr="00000000" w14:paraId="000000C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Winnipeg Arts Council 2025 Project Grant Guidelines, accessed March 26, 2025, </w:t>
      </w:r>
      <w:hyperlink r:id="rId54">
        <w:r w:rsidDel="00000000" w:rsidR="00000000" w:rsidRPr="00000000">
          <w:rPr>
            <w:rFonts w:ascii="Google Sans" w:cs="Google Sans" w:eastAsia="Google Sans" w:hAnsi="Google Sans"/>
            <w:color w:val="0000ee"/>
            <w:sz w:val="24"/>
            <w:szCs w:val="24"/>
            <w:u w:val="single"/>
            <w:rtl w:val="0"/>
          </w:rPr>
          <w:t xml:space="preserve">https://winnipegarts.ca/files/2025-Project-Grant-Guidelines.pdf</w:t>
        </w:r>
      </w:hyperlink>
      <w:r w:rsidDel="00000000" w:rsidR="00000000" w:rsidRPr="00000000">
        <w:rPr>
          <w:rtl w:val="0"/>
        </w:rPr>
      </w:r>
    </w:p>
    <w:p w:rsidR="00000000" w:rsidDel="00000000" w:rsidP="00000000" w:rsidRDefault="00000000" w:rsidRPr="00000000" w14:paraId="000000C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Grant Application - Canadian League of Composers, accessed March 26, 2025, </w:t>
      </w:r>
      <w:hyperlink r:id="rId55">
        <w:r w:rsidDel="00000000" w:rsidR="00000000" w:rsidRPr="00000000">
          <w:rPr>
            <w:rFonts w:ascii="Google Sans" w:cs="Google Sans" w:eastAsia="Google Sans" w:hAnsi="Google Sans"/>
            <w:color w:val="0000ee"/>
            <w:sz w:val="24"/>
            <w:szCs w:val="24"/>
            <w:u w:val="single"/>
            <w:rtl w:val="0"/>
          </w:rPr>
          <w:t xml:space="preserve">https://www.composition.org/wp-content/uploads/2024/03/ConceptToRealization-Redacted.pdf</w:t>
        </w:r>
      </w:hyperlink>
      <w:r w:rsidDel="00000000" w:rsidR="00000000" w:rsidRPr="00000000">
        <w:rPr>
          <w:rtl w:val="0"/>
        </w:rPr>
      </w:r>
    </w:p>
    <w:p w:rsidR="00000000" w:rsidDel="00000000" w:rsidP="00000000" w:rsidRDefault="00000000" w:rsidRPr="00000000" w14:paraId="000000D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FACTOR Artist Development grant: how I won it twice, accessed March 26, 2025, </w:t>
      </w:r>
      <w:hyperlink r:id="rId56">
        <w:r w:rsidDel="00000000" w:rsidR="00000000" w:rsidRPr="00000000">
          <w:rPr>
            <w:rFonts w:ascii="Google Sans" w:cs="Google Sans" w:eastAsia="Google Sans" w:hAnsi="Google Sans"/>
            <w:color w:val="0000ee"/>
            <w:sz w:val="24"/>
            <w:szCs w:val="24"/>
            <w:u w:val="single"/>
            <w:rtl w:val="0"/>
          </w:rPr>
          <w:t xml:space="preserve">https://www.williamchernoff.com/factor-artist-development-grant/</w:t>
        </w:r>
      </w:hyperlink>
      <w:r w:rsidDel="00000000" w:rsidR="00000000" w:rsidRPr="00000000">
        <w:rPr>
          <w:rtl w:val="0"/>
        </w:rPr>
      </w:r>
    </w:p>
    <w:p w:rsidR="00000000" w:rsidDel="00000000" w:rsidP="00000000" w:rsidRDefault="00000000" w:rsidRPr="00000000" w14:paraId="000000D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Successfully Fill Out a Grant Application: Tips for Artists - YES Montreal, accessed March 26, 2025, </w:t>
      </w:r>
      <w:hyperlink r:id="rId57">
        <w:r w:rsidDel="00000000" w:rsidR="00000000" w:rsidRPr="00000000">
          <w:rPr>
            <w:rFonts w:ascii="Google Sans" w:cs="Google Sans" w:eastAsia="Google Sans" w:hAnsi="Google Sans"/>
            <w:color w:val="0000ee"/>
            <w:sz w:val="24"/>
            <w:szCs w:val="24"/>
            <w:u w:val="single"/>
            <w:rtl w:val="0"/>
          </w:rPr>
          <w:t xml:space="preserve">https://yesmontreal.ca/how-to-fill-out-a-grant-application-for-artists/</w:t>
        </w:r>
      </w:hyperlink>
      <w:r w:rsidDel="00000000" w:rsidR="00000000" w:rsidRPr="00000000">
        <w:rPr>
          <w:rtl w:val="0"/>
        </w:rPr>
      </w:r>
    </w:p>
    <w:p w:rsidR="00000000" w:rsidDel="00000000" w:rsidP="00000000" w:rsidRDefault="00000000" w:rsidRPr="00000000" w14:paraId="000000D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Application writing tips for individual artists | Alberta Foundation for the Arts, accessed March 26, 2025, </w:t>
      </w:r>
      <w:hyperlink r:id="rId58">
        <w:r w:rsidDel="00000000" w:rsidR="00000000" w:rsidRPr="00000000">
          <w:rPr>
            <w:rFonts w:ascii="Google Sans" w:cs="Google Sans" w:eastAsia="Google Sans" w:hAnsi="Google Sans"/>
            <w:color w:val="0000ee"/>
            <w:sz w:val="24"/>
            <w:szCs w:val="24"/>
            <w:u w:val="single"/>
            <w:rtl w:val="0"/>
          </w:rPr>
          <w:t xml:space="preserve">https://www.affta.ab.ca/funding/help-and-resources/resources-individual-artists/application-writing-tips-individual-artists</w:t>
        </w:r>
      </w:hyperlink>
      <w:r w:rsidDel="00000000" w:rsidR="00000000" w:rsidRPr="00000000">
        <w:rPr>
          <w:rtl w:val="0"/>
        </w:rPr>
      </w:r>
    </w:p>
    <w:p w:rsidR="00000000" w:rsidDel="00000000" w:rsidP="00000000" w:rsidRDefault="00000000" w:rsidRPr="00000000" w14:paraId="000000D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Will Chernoff complete guide to FACTOR Artist Development - Rhythm Changes, accessed March 26, 2025, </w:t>
      </w:r>
      <w:hyperlink r:id="rId59">
        <w:r w:rsidDel="00000000" w:rsidR="00000000" w:rsidRPr="00000000">
          <w:rPr>
            <w:rFonts w:ascii="Google Sans" w:cs="Google Sans" w:eastAsia="Google Sans" w:hAnsi="Google Sans"/>
            <w:color w:val="0000ee"/>
            <w:sz w:val="24"/>
            <w:szCs w:val="24"/>
            <w:u w:val="single"/>
            <w:rtl w:val="0"/>
          </w:rPr>
          <w:t xml:space="preserve">https://www.rhythmchanges.ca/factor-artist-development-application-complete-guide/</w:t>
        </w:r>
      </w:hyperlink>
      <w:r w:rsidDel="00000000" w:rsidR="00000000" w:rsidRPr="00000000">
        <w:rPr>
          <w:rtl w:val="0"/>
        </w:rPr>
      </w:r>
    </w:p>
    <w:p w:rsidR="00000000" w:rsidDel="00000000" w:rsidP="00000000" w:rsidRDefault="00000000" w:rsidRPr="00000000" w14:paraId="000000D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Grant writing 101: Writing a budget - Open-Book.ca, accessed March 26, 2025, </w:t>
      </w:r>
      <w:hyperlink r:id="rId60">
        <w:r w:rsidDel="00000000" w:rsidR="00000000" w:rsidRPr="00000000">
          <w:rPr>
            <w:rFonts w:ascii="Google Sans" w:cs="Google Sans" w:eastAsia="Google Sans" w:hAnsi="Google Sans"/>
            <w:color w:val="0000ee"/>
            <w:sz w:val="24"/>
            <w:szCs w:val="24"/>
            <w:u w:val="single"/>
            <w:rtl w:val="0"/>
          </w:rPr>
          <w:t xml:space="preserve">https://open-book.ca/Columnists/Grant-writing-101-Writing-a-budget</w:t>
        </w:r>
      </w:hyperlink>
      <w:r w:rsidDel="00000000" w:rsidR="00000000" w:rsidRPr="00000000">
        <w:rPr>
          <w:rtl w:val="0"/>
        </w:rPr>
      </w:r>
    </w:p>
    <w:p w:rsidR="00000000" w:rsidDel="00000000" w:rsidP="00000000" w:rsidRDefault="00000000" w:rsidRPr="00000000" w14:paraId="000000D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Hot tips: Canadian grant funding and how to write a music marketing plan - Play MPE, accessed March 26, 2025, </w:t>
      </w:r>
      <w:hyperlink r:id="rId61">
        <w:r w:rsidDel="00000000" w:rsidR="00000000" w:rsidRPr="00000000">
          <w:rPr>
            <w:rFonts w:ascii="Google Sans" w:cs="Google Sans" w:eastAsia="Google Sans" w:hAnsi="Google Sans"/>
            <w:color w:val="0000ee"/>
            <w:sz w:val="24"/>
            <w:szCs w:val="24"/>
            <w:u w:val="single"/>
            <w:rtl w:val="0"/>
          </w:rPr>
          <w:t xml:space="preserve">https://www.plaympe.com/blog/2023/12/07/canadian-grant-funding-how-to-write-a-music-marketing-plan/</w:t>
        </w:r>
      </w:hyperlink>
      <w:r w:rsidDel="00000000" w:rsidR="00000000" w:rsidRPr="00000000">
        <w:rPr>
          <w:rtl w:val="0"/>
        </w:rPr>
      </w:r>
    </w:p>
    <w:p w:rsidR="00000000" w:rsidDel="00000000" w:rsidP="00000000" w:rsidRDefault="00000000" w:rsidRPr="00000000" w14:paraId="000000D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Grant Writing - Research at FIMS, Law and Music, accessed March 26, 2025, </w:t>
      </w:r>
      <w:hyperlink r:id="rId62">
        <w:r w:rsidDel="00000000" w:rsidR="00000000" w:rsidRPr="00000000">
          <w:rPr>
            <w:rFonts w:ascii="Google Sans" w:cs="Google Sans" w:eastAsia="Google Sans" w:hAnsi="Google Sans"/>
            <w:color w:val="0000ee"/>
            <w:sz w:val="24"/>
            <w:szCs w:val="24"/>
            <w:u w:val="single"/>
            <w:rtl w:val="0"/>
          </w:rPr>
          <w:t xml:space="preserve">https://research-fimulaw.uwo.ca/grant-writing/</w:t>
        </w:r>
      </w:hyperlink>
      <w:r w:rsidDel="00000000" w:rsidR="00000000" w:rsidRPr="00000000">
        <w:rPr>
          <w:rtl w:val="0"/>
        </w:rPr>
      </w:r>
    </w:p>
    <w:p w:rsidR="00000000" w:rsidDel="00000000" w:rsidP="00000000" w:rsidRDefault="00000000" w:rsidRPr="00000000" w14:paraId="000000D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ARTIST GRANT PROPOSAL WRITING HANDBOOK - First Peoples Cultural Council, accessed March 26, 2025, </w:t>
      </w:r>
      <w:hyperlink r:id="rId63">
        <w:r w:rsidDel="00000000" w:rsidR="00000000" w:rsidRPr="00000000">
          <w:rPr>
            <w:rFonts w:ascii="Google Sans" w:cs="Google Sans" w:eastAsia="Google Sans" w:hAnsi="Google Sans"/>
            <w:color w:val="0000ee"/>
            <w:sz w:val="24"/>
            <w:szCs w:val="24"/>
            <w:u w:val="single"/>
            <w:rtl w:val="0"/>
          </w:rPr>
          <w:t xml:space="preserve">https://fpcc.ca/wp-content/uploads/2020/08/FPCC_Grant_Writing_Handbook.pdf</w:t>
        </w:r>
      </w:hyperlink>
      <w:r w:rsidDel="00000000" w:rsidR="00000000" w:rsidRPr="00000000">
        <w:rPr>
          <w:rtl w:val="0"/>
        </w:rPr>
      </w:r>
    </w:p>
    <w:p w:rsidR="00000000" w:rsidDel="00000000" w:rsidP="00000000" w:rsidRDefault="00000000" w:rsidRPr="00000000" w14:paraId="000000D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OAC Assessment - Ontario Arts Council, accessed March 26, 2025, </w:t>
      </w:r>
      <w:hyperlink r:id="rId64">
        <w:r w:rsidDel="00000000" w:rsidR="00000000" w:rsidRPr="00000000">
          <w:rPr>
            <w:rFonts w:ascii="Google Sans" w:cs="Google Sans" w:eastAsia="Google Sans" w:hAnsi="Google Sans"/>
            <w:color w:val="0000ee"/>
            <w:sz w:val="24"/>
            <w:szCs w:val="24"/>
            <w:u w:val="single"/>
            <w:rtl w:val="0"/>
          </w:rPr>
          <w:t xml:space="preserve">https://www.arts.on.ca/grants/general-granting-information/guide-to-assessment</w:t>
        </w:r>
      </w:hyperlink>
      <w:r w:rsidDel="00000000" w:rsidR="00000000" w:rsidRPr="00000000">
        <w:rPr>
          <w:rtl w:val="0"/>
        </w:rPr>
      </w:r>
    </w:p>
    <w:p w:rsidR="00000000" w:rsidDel="00000000" w:rsidP="00000000" w:rsidRDefault="00000000" w:rsidRPr="00000000" w14:paraId="000000D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Evaluation Rubric – Creation Projects - Ontario Arts Council, accessed March 26, 2025, </w:t>
      </w:r>
      <w:hyperlink r:id="rId65">
        <w:r w:rsidDel="00000000" w:rsidR="00000000" w:rsidRPr="00000000">
          <w:rPr>
            <w:rFonts w:ascii="Google Sans" w:cs="Google Sans" w:eastAsia="Google Sans" w:hAnsi="Google Sans"/>
            <w:color w:val="0000ee"/>
            <w:sz w:val="24"/>
            <w:szCs w:val="24"/>
            <w:u w:val="single"/>
            <w:rtl w:val="0"/>
          </w:rPr>
          <w:t xml:space="preserve">https://www.arts.on.ca/grants/general-granting-information/guide-to-project-programs/questions-%E2%80%93-creation-projects/evaluation-rubric-%E2%80%93-creation-projects</w:t>
        </w:r>
      </w:hyperlink>
      <w:r w:rsidDel="00000000" w:rsidR="00000000" w:rsidRPr="00000000">
        <w:rPr>
          <w:rtl w:val="0"/>
        </w:rPr>
      </w:r>
    </w:p>
    <w:p w:rsidR="00000000" w:rsidDel="00000000" w:rsidP="00000000" w:rsidRDefault="00000000" w:rsidRPr="00000000" w14:paraId="000000D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Evaluation Rubric – Activity Projects - Ontario Arts Council, accessed March 26, 2025, </w:t>
      </w:r>
      <w:hyperlink r:id="rId66">
        <w:r w:rsidDel="00000000" w:rsidR="00000000" w:rsidRPr="00000000">
          <w:rPr>
            <w:rFonts w:ascii="Google Sans" w:cs="Google Sans" w:eastAsia="Google Sans" w:hAnsi="Google Sans"/>
            <w:color w:val="0000ee"/>
            <w:sz w:val="24"/>
            <w:szCs w:val="24"/>
            <w:u w:val="single"/>
            <w:rtl w:val="0"/>
          </w:rPr>
          <w:t xml:space="preserve">https://www.arts.on.ca/grants/general-granting-information/guide-to-project-programs/questions-%E2%80%93-activity-projects/evaluation-rubric-%E2%80%93-activity-projects</w:t>
        </w:r>
      </w:hyperlink>
      <w:r w:rsidDel="00000000" w:rsidR="00000000" w:rsidRPr="00000000">
        <w:rPr>
          <w:rtl w:val="0"/>
        </w:rPr>
      </w:r>
    </w:p>
    <w:p w:rsidR="00000000" w:rsidDel="00000000" w:rsidP="00000000" w:rsidRDefault="00000000" w:rsidRPr="00000000" w14:paraId="000000D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Requirements &amp; Rules | Canadian Starmaker Fund, accessed March 26, 2025, </w:t>
      </w:r>
      <w:hyperlink r:id="rId67">
        <w:r w:rsidDel="00000000" w:rsidR="00000000" w:rsidRPr="00000000">
          <w:rPr>
            <w:rFonts w:ascii="Google Sans" w:cs="Google Sans" w:eastAsia="Google Sans" w:hAnsi="Google Sans"/>
            <w:color w:val="0000ee"/>
            <w:sz w:val="24"/>
            <w:szCs w:val="24"/>
            <w:u w:val="single"/>
            <w:rtl w:val="0"/>
          </w:rPr>
          <w:t xml:space="preserve">https://www.starmaker.ca/requirements</w:t>
        </w:r>
      </w:hyperlink>
      <w:r w:rsidDel="00000000" w:rsidR="00000000" w:rsidRPr="00000000">
        <w:rPr>
          <w:rtl w:val="0"/>
        </w:rPr>
      </w:r>
    </w:p>
    <w:p w:rsidR="00000000" w:rsidDel="00000000" w:rsidP="00000000" w:rsidRDefault="00000000" w:rsidRPr="00000000" w14:paraId="000000D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Eligibility Requirements - Radio Starmaker Fund, accessed March 26, 2025, </w:t>
      </w:r>
      <w:hyperlink r:id="rId68">
        <w:r w:rsidDel="00000000" w:rsidR="00000000" w:rsidRPr="00000000">
          <w:rPr>
            <w:rFonts w:ascii="Google Sans" w:cs="Google Sans" w:eastAsia="Google Sans" w:hAnsi="Google Sans"/>
            <w:color w:val="0000ee"/>
            <w:sz w:val="24"/>
            <w:szCs w:val="24"/>
            <w:u w:val="single"/>
            <w:rtl w:val="0"/>
          </w:rPr>
          <w:t xml:space="preserve">https://legacy.starmaker.ca/about/requirements</w:t>
        </w:r>
      </w:hyperlink>
      <w:r w:rsidDel="00000000" w:rsidR="00000000" w:rsidRPr="00000000">
        <w:rPr>
          <w:rtl w:val="0"/>
        </w:rPr>
      </w:r>
    </w:p>
    <w:p w:rsidR="00000000" w:rsidDel="00000000" w:rsidP="00000000" w:rsidRDefault="00000000" w:rsidRPr="00000000" w14:paraId="000000D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Canada Council Individual Artist Grants on Artist Careers, accessed March 26, 2025, </w:t>
      </w:r>
      <w:hyperlink r:id="rId69">
        <w:r w:rsidDel="00000000" w:rsidR="00000000" w:rsidRPr="00000000">
          <w:rPr>
            <w:rFonts w:ascii="Google Sans" w:cs="Google Sans" w:eastAsia="Google Sans" w:hAnsi="Google Sans"/>
            <w:color w:val="0000ee"/>
            <w:sz w:val="24"/>
            <w:szCs w:val="24"/>
            <w:u w:val="single"/>
            <w:rtl w:val="0"/>
          </w:rPr>
          <w:t xml:space="preserve">https://canadacouncil.ca/-/media/Files/CCA/Research/2000/Impact_Full_Report_EN.pdf</w:t>
        </w:r>
      </w:hyperlink>
      <w:r w:rsidDel="00000000" w:rsidR="00000000" w:rsidRPr="00000000">
        <w:rPr>
          <w:rtl w:val="0"/>
        </w:rPr>
      </w:r>
    </w:p>
    <w:p w:rsidR="00000000" w:rsidDel="00000000" w:rsidP="00000000" w:rsidRDefault="00000000" w:rsidRPr="00000000" w14:paraId="000000D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Application Assessment Process and the Awarding of Grants - Canada Council for the Arts, accessed March 26, 2025, </w:t>
      </w:r>
      <w:hyperlink r:id="rId70">
        <w:r w:rsidDel="00000000" w:rsidR="00000000" w:rsidRPr="00000000">
          <w:rPr>
            <w:rFonts w:ascii="Google Sans" w:cs="Google Sans" w:eastAsia="Google Sans" w:hAnsi="Google Sans"/>
            <w:color w:val="0000ee"/>
            <w:sz w:val="24"/>
            <w:szCs w:val="24"/>
            <w:u w:val="single"/>
            <w:rtl w:val="0"/>
          </w:rPr>
          <w:t xml:space="preserve">https://canadacouncil.ca/-/media/Files/CCA/Funding/Policy/CCA_application_assessment_process.pdf</w:t>
        </w:r>
      </w:hyperlink>
      <w:r w:rsidDel="00000000" w:rsidR="00000000" w:rsidRPr="00000000">
        <w:rPr>
          <w:rtl w:val="0"/>
        </w:rPr>
      </w:r>
    </w:p>
    <w:p w:rsidR="00000000" w:rsidDel="00000000" w:rsidP="00000000" w:rsidRDefault="00000000" w:rsidRPr="00000000" w14:paraId="000000D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Grant Writing - Artist Producer Resource, accessed March 26, 2025, </w:t>
      </w:r>
      <w:hyperlink r:id="rId71">
        <w:r w:rsidDel="00000000" w:rsidR="00000000" w:rsidRPr="00000000">
          <w:rPr>
            <w:rFonts w:ascii="Google Sans" w:cs="Google Sans" w:eastAsia="Google Sans" w:hAnsi="Google Sans"/>
            <w:color w:val="0000ee"/>
            <w:sz w:val="24"/>
            <w:szCs w:val="24"/>
            <w:u w:val="single"/>
            <w:rtl w:val="0"/>
          </w:rPr>
          <w:t xml:space="preserve">https://artistproducerresource.ca/tiki-index.php?page=Grant-Writing</w:t>
        </w:r>
      </w:hyperlink>
      <w:r w:rsidDel="00000000" w:rsidR="00000000" w:rsidRPr="00000000">
        <w:rPr>
          <w:rtl w:val="0"/>
        </w:rPr>
      </w:r>
    </w:p>
    <w:p w:rsidR="00000000" w:rsidDel="00000000" w:rsidP="00000000" w:rsidRDefault="00000000" w:rsidRPr="00000000" w14:paraId="000000E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Grant Writing Drop-In Workshop Series - Music Grants - BAO - Brampton Arts Organization, accessed March 26, 2025, </w:t>
      </w:r>
      <w:hyperlink r:id="rId72">
        <w:r w:rsidDel="00000000" w:rsidR="00000000" w:rsidRPr="00000000">
          <w:rPr>
            <w:rFonts w:ascii="Google Sans" w:cs="Google Sans" w:eastAsia="Google Sans" w:hAnsi="Google Sans"/>
            <w:color w:val="0000ee"/>
            <w:sz w:val="24"/>
            <w:szCs w:val="24"/>
            <w:u w:val="single"/>
            <w:rtl w:val="0"/>
          </w:rPr>
          <w:t xml:space="preserve">https://bramptonartsorg.ca/event/grant-writing-drop-in-workshop-series-music-grants/</w:t>
        </w:r>
      </w:hyperlink>
      <w:r w:rsidDel="00000000" w:rsidR="00000000" w:rsidRPr="00000000">
        <w:rPr>
          <w:rtl w:val="0"/>
        </w:rPr>
      </w:r>
    </w:p>
    <w:p w:rsidR="00000000" w:rsidDel="00000000" w:rsidP="00000000" w:rsidRDefault="00000000" w:rsidRPr="00000000" w14:paraId="000000E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 Grant Writing: Join Our Two-Part Workshop Series - YES Montreal, accessed March 26, 2025, </w:t>
      </w:r>
      <w:hyperlink r:id="rId73">
        <w:r w:rsidDel="00000000" w:rsidR="00000000" w:rsidRPr="00000000">
          <w:rPr>
            <w:rFonts w:ascii="Google Sans" w:cs="Google Sans" w:eastAsia="Google Sans" w:hAnsi="Google Sans"/>
            <w:color w:val="0000ee"/>
            <w:sz w:val="24"/>
            <w:szCs w:val="24"/>
            <w:u w:val="single"/>
            <w:rtl w:val="0"/>
          </w:rPr>
          <w:t xml:space="preserve">https://yesmontreal.ca/event/master-grant-writing-two-part-workshop-series/</w:t>
        </w:r>
      </w:hyperlink>
      <w:r w:rsidDel="00000000" w:rsidR="00000000" w:rsidRPr="00000000">
        <w:rPr>
          <w:rtl w:val="0"/>
        </w:rPr>
      </w:r>
    </w:p>
    <w:p w:rsidR="00000000" w:rsidDel="00000000" w:rsidP="00000000" w:rsidRDefault="00000000" w:rsidRPr="00000000" w14:paraId="000000E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Grant Writing Intensive - Ghost River Theatre, accessed March 26, 2025, </w:t>
      </w:r>
      <w:hyperlink r:id="rId74">
        <w:r w:rsidDel="00000000" w:rsidR="00000000" w:rsidRPr="00000000">
          <w:rPr>
            <w:rFonts w:ascii="Google Sans" w:cs="Google Sans" w:eastAsia="Google Sans" w:hAnsi="Google Sans"/>
            <w:color w:val="0000ee"/>
            <w:sz w:val="24"/>
            <w:szCs w:val="24"/>
            <w:u w:val="single"/>
            <w:rtl w:val="0"/>
          </w:rPr>
          <w:t xml:space="preserve">https://www.ghostrivertheatre.com/grant-writing-intensive</w:t>
        </w:r>
      </w:hyperlink>
      <w:r w:rsidDel="00000000" w:rsidR="00000000" w:rsidRPr="00000000">
        <w:rPr>
          <w:rtl w:val="0"/>
        </w:rPr>
      </w:r>
    </w:p>
    <w:p w:rsidR="00000000" w:rsidDel="00000000" w:rsidP="00000000" w:rsidRDefault="00000000" w:rsidRPr="00000000" w14:paraId="000000E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Grant Writing - Research at FIMS, Law and Music, accessed March 26, 2025, </w:t>
      </w:r>
      <w:hyperlink r:id="rId75">
        <w:r w:rsidDel="00000000" w:rsidR="00000000" w:rsidRPr="00000000">
          <w:rPr>
            <w:rFonts w:ascii="Google Sans" w:cs="Google Sans" w:eastAsia="Google Sans" w:hAnsi="Google Sans"/>
            <w:color w:val="0000ee"/>
            <w:sz w:val="24"/>
            <w:szCs w:val="24"/>
            <w:u w:val="single"/>
            <w:rtl w:val="0"/>
          </w:rPr>
          <w:t xml:space="preserve">https://research-fimulaw.uwo.ca/category/grant-writing/</w:t>
        </w:r>
      </w:hyperlink>
      <w:r w:rsidDel="00000000" w:rsidR="00000000" w:rsidRPr="00000000">
        <w:rPr>
          <w:rtl w:val="0"/>
        </w:rPr>
      </w:r>
    </w:p>
    <w:p w:rsidR="00000000" w:rsidDel="00000000" w:rsidP="00000000" w:rsidRDefault="00000000" w:rsidRPr="00000000" w14:paraId="000000E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Music Grants Canada, accessed March 26, 2025, </w:t>
      </w:r>
      <w:hyperlink r:id="rId76">
        <w:r w:rsidDel="00000000" w:rsidR="00000000" w:rsidRPr="00000000">
          <w:rPr>
            <w:rFonts w:ascii="Google Sans" w:cs="Google Sans" w:eastAsia="Google Sans" w:hAnsi="Google Sans"/>
            <w:color w:val="0000ee"/>
            <w:sz w:val="24"/>
            <w:szCs w:val="24"/>
            <w:u w:val="single"/>
            <w:rtl w:val="0"/>
          </w:rPr>
          <w:t xml:space="preserve">https://musicgrantscanada.thinkific.com/</w:t>
        </w:r>
      </w:hyperlink>
      <w:r w:rsidDel="00000000" w:rsidR="00000000" w:rsidRPr="00000000">
        <w:rPr>
          <w:rtl w:val="0"/>
        </w:rPr>
      </w:r>
    </w:p>
    <w:p w:rsidR="00000000" w:rsidDel="00000000" w:rsidP="00000000" w:rsidRDefault="00000000" w:rsidRPr="00000000" w14:paraId="000000E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Music + Sound Recording Programs - Amplify BC - Creative BC, accessed March 26, 2025, </w:t>
      </w:r>
      <w:hyperlink r:id="rId77">
        <w:r w:rsidDel="00000000" w:rsidR="00000000" w:rsidRPr="00000000">
          <w:rPr>
            <w:rFonts w:ascii="Google Sans" w:cs="Google Sans" w:eastAsia="Google Sans" w:hAnsi="Google Sans"/>
            <w:color w:val="0000ee"/>
            <w:sz w:val="24"/>
            <w:szCs w:val="24"/>
            <w:u w:val="single"/>
            <w:rtl w:val="0"/>
          </w:rPr>
          <w:t xml:space="preserve">https://creativebc.com/funding-programs/music-sound-recording-programs/</w:t>
        </w:r>
      </w:hyperlink>
      <w:r w:rsidDel="00000000" w:rsidR="00000000" w:rsidRPr="00000000">
        <w:rPr>
          <w:rtl w:val="0"/>
        </w:rPr>
      </w:r>
    </w:p>
    <w:p w:rsidR="00000000" w:rsidDel="00000000" w:rsidP="00000000" w:rsidRDefault="00000000" w:rsidRPr="00000000" w14:paraId="000000E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Music Grant Inc Canada | Official Website, accessed March 26, 2025, </w:t>
      </w:r>
      <w:hyperlink r:id="rId78">
        <w:r w:rsidDel="00000000" w:rsidR="00000000" w:rsidRPr="00000000">
          <w:rPr>
            <w:rFonts w:ascii="Google Sans" w:cs="Google Sans" w:eastAsia="Google Sans" w:hAnsi="Google Sans"/>
            <w:color w:val="0000ee"/>
            <w:sz w:val="24"/>
            <w:szCs w:val="24"/>
            <w:u w:val="single"/>
            <w:rtl w:val="0"/>
          </w:rPr>
          <w:t xml:space="preserve">https://www.musicgrant.ca/</w:t>
        </w:r>
      </w:hyperlink>
      <w:r w:rsidDel="00000000" w:rsidR="00000000" w:rsidRPr="00000000">
        <w:rPr>
          <w:rtl w:val="0"/>
        </w:rPr>
      </w:r>
    </w:p>
    <w:p w:rsidR="00000000" w:rsidDel="00000000" w:rsidP="00000000" w:rsidRDefault="00000000" w:rsidRPr="00000000" w14:paraId="000000E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Successful Grants Database - Canadian Music Centre, accessed March 26, 2025, </w:t>
      </w:r>
      <w:hyperlink r:id="rId79">
        <w:r w:rsidDel="00000000" w:rsidR="00000000" w:rsidRPr="00000000">
          <w:rPr>
            <w:rFonts w:ascii="Google Sans" w:cs="Google Sans" w:eastAsia="Google Sans" w:hAnsi="Google Sans"/>
            <w:color w:val="0000ee"/>
            <w:sz w:val="24"/>
            <w:szCs w:val="24"/>
            <w:u w:val="single"/>
            <w:rtl w:val="0"/>
          </w:rPr>
          <w:t xml:space="preserve">https://cmccanada.org/successful-grants-database/</w:t>
        </w:r>
      </w:hyperlink>
      <w:r w:rsidDel="00000000" w:rsidR="00000000" w:rsidRPr="00000000">
        <w:rPr>
          <w:rtl w:val="0"/>
        </w:rPr>
      </w:r>
    </w:p>
    <w:p w:rsidR="00000000" w:rsidDel="00000000" w:rsidP="00000000" w:rsidRDefault="00000000" w:rsidRPr="00000000" w14:paraId="000000E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Resources for artists - RBC, accessed March 26, 2025, </w:t>
      </w:r>
      <w:hyperlink r:id="rId80">
        <w:r w:rsidDel="00000000" w:rsidR="00000000" w:rsidRPr="00000000">
          <w:rPr>
            <w:rFonts w:ascii="Google Sans" w:cs="Google Sans" w:eastAsia="Google Sans" w:hAnsi="Google Sans"/>
            <w:color w:val="0000ee"/>
            <w:sz w:val="24"/>
            <w:szCs w:val="24"/>
            <w:u w:val="single"/>
            <w:rtl w:val="0"/>
          </w:rPr>
          <w:t xml:space="preserve">https://www.rbc.com/our-impact/emerging-artists/emerging-artists-resources-partners.html</w:t>
        </w:r>
      </w:hyperlink>
      <w:r w:rsidDel="00000000" w:rsidR="00000000" w:rsidRPr="00000000">
        <w:rPr>
          <w:rtl w:val="0"/>
        </w:rPr>
      </w:r>
    </w:p>
    <w:p w:rsidR="00000000" w:rsidDel="00000000" w:rsidP="00000000" w:rsidRDefault="00000000" w:rsidRPr="00000000" w14:paraId="000000E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Program - NAC Orchestra Mentorship: for emerging and early-career artists, accessed March 26, 2025, </w:t>
      </w:r>
      <w:hyperlink r:id="rId81">
        <w:r w:rsidDel="00000000" w:rsidR="00000000" w:rsidRPr="00000000">
          <w:rPr>
            <w:rFonts w:ascii="Google Sans" w:cs="Google Sans" w:eastAsia="Google Sans" w:hAnsi="Google Sans"/>
            <w:color w:val="0000ee"/>
            <w:sz w:val="24"/>
            <w:szCs w:val="24"/>
            <w:u w:val="single"/>
            <w:rtl w:val="0"/>
          </w:rPr>
          <w:t xml:space="preserve">https://nac-cna.ca/en/orchestra/naco-mentorship-program</w:t>
        </w:r>
      </w:hyperlink>
      <w:r w:rsidDel="00000000" w:rsidR="00000000" w:rsidRPr="00000000">
        <w:rPr>
          <w:rtl w:val="0"/>
        </w:rPr>
      </w:r>
    </w:p>
    <w:p w:rsidR="00000000" w:rsidDel="00000000" w:rsidP="00000000" w:rsidRDefault="00000000" w:rsidRPr="00000000" w14:paraId="000000E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Things Musicians Should Know About Music Grant Applications by Nat Jay, accessed March 26, 2025, </w:t>
      </w:r>
      <w:hyperlink r:id="rId82">
        <w:r w:rsidDel="00000000" w:rsidR="00000000" w:rsidRPr="00000000">
          <w:rPr>
            <w:rFonts w:ascii="Google Sans" w:cs="Google Sans" w:eastAsia="Google Sans" w:hAnsi="Google Sans"/>
            <w:color w:val="0000ee"/>
            <w:sz w:val="24"/>
            <w:szCs w:val="24"/>
            <w:u w:val="single"/>
            <w:rtl w:val="0"/>
          </w:rPr>
          <w:t xml:space="preserve">https://breakoutwest.ca/blog/5-things-musicians-should-know-about-music-grant-applications-nat-jay</w:t>
        </w:r>
      </w:hyperlink>
      <w:r w:rsidDel="00000000" w:rsidR="00000000" w:rsidRPr="00000000">
        <w:rPr>
          <w:rtl w:val="0"/>
        </w:rPr>
      </w:r>
    </w:p>
    <w:p w:rsidR="00000000" w:rsidDel="00000000" w:rsidP="00000000" w:rsidRDefault="00000000" w:rsidRPr="00000000" w14:paraId="000000E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Navigating the Grant Application Process: Tips for Canadian Indie Musicians, accessed March 26, 2025, </w:t>
      </w:r>
      <w:hyperlink r:id="rId83">
        <w:r w:rsidDel="00000000" w:rsidR="00000000" w:rsidRPr="00000000">
          <w:rPr>
            <w:rFonts w:ascii="Google Sans" w:cs="Google Sans" w:eastAsia="Google Sans" w:hAnsi="Google Sans"/>
            <w:color w:val="0000ee"/>
            <w:sz w:val="24"/>
            <w:szCs w:val="24"/>
            <w:u w:val="single"/>
            <w:rtl w:val="0"/>
          </w:rPr>
          <w:t xml:space="preserve">https://windjackstudios.com/navigating-the-grant-application-process-tips-for-canadian-indie-musicians/</w:t>
        </w:r>
      </w:hyperlink>
      <w:r w:rsidDel="00000000" w:rsidR="00000000" w:rsidRPr="00000000">
        <w:rPr>
          <w:rtl w:val="0"/>
        </w:rPr>
      </w:r>
    </w:p>
    <w:p w:rsidR="00000000" w:rsidDel="00000000" w:rsidP="00000000" w:rsidRDefault="00000000" w:rsidRPr="00000000" w14:paraId="000000E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importance of letters of support in a grant application? - fundsforNGOs - Grants and Resources for Sustainability, accessed March 26, 2025, </w:t>
      </w:r>
      <w:hyperlink r:id="rId84">
        <w:r w:rsidDel="00000000" w:rsidR="00000000" w:rsidRPr="00000000">
          <w:rPr>
            <w:rFonts w:ascii="Google Sans" w:cs="Google Sans" w:eastAsia="Google Sans" w:hAnsi="Google Sans"/>
            <w:color w:val="0000ee"/>
            <w:sz w:val="24"/>
            <w:szCs w:val="24"/>
            <w:u w:val="single"/>
            <w:rtl w:val="0"/>
          </w:rPr>
          <w:t xml:space="preserve">https://www.fundsforngos.org/all-questions-answered/what-is-the-importance-of-letters-of-support-in-a-grant-application/</w:t>
        </w:r>
      </w:hyperlink>
      <w:r w:rsidDel="00000000" w:rsidR="00000000" w:rsidRPr="00000000">
        <w:rPr>
          <w:rtl w:val="0"/>
        </w:rPr>
      </w:r>
    </w:p>
    <w:p w:rsidR="00000000" w:rsidDel="00000000" w:rsidP="00000000" w:rsidRDefault="00000000" w:rsidRPr="00000000" w14:paraId="000000E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To Include In A Letter Of Support | Grant Writing Tips Canada, accessed March 26, 2025, </w:t>
      </w:r>
      <w:hyperlink r:id="rId85">
        <w:r w:rsidDel="00000000" w:rsidR="00000000" w:rsidRPr="00000000">
          <w:rPr>
            <w:rFonts w:ascii="Google Sans" w:cs="Google Sans" w:eastAsia="Google Sans" w:hAnsi="Google Sans"/>
            <w:color w:val="0000ee"/>
            <w:sz w:val="24"/>
            <w:szCs w:val="24"/>
            <w:u w:val="single"/>
            <w:rtl w:val="0"/>
          </w:rPr>
          <w:t xml:space="preserve">https://www.yellowtreegrants.com/grant-tips/whats-in-a-strong-letter-of-support</w:t>
        </w:r>
      </w:hyperlink>
      <w:r w:rsidDel="00000000" w:rsidR="00000000" w:rsidRPr="00000000">
        <w:rPr>
          <w:rtl w:val="0"/>
        </w:rPr>
      </w:r>
    </w:p>
    <w:p w:rsidR="00000000" w:rsidDel="00000000" w:rsidP="00000000" w:rsidRDefault="00000000" w:rsidRPr="00000000" w14:paraId="000000E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Letters of support in grant applications - nonprofit - Reddit, accessed March 26, 2025, </w:t>
      </w:r>
      <w:hyperlink r:id="rId86">
        <w:r w:rsidDel="00000000" w:rsidR="00000000" w:rsidRPr="00000000">
          <w:rPr>
            <w:rFonts w:ascii="Google Sans" w:cs="Google Sans" w:eastAsia="Google Sans" w:hAnsi="Google Sans"/>
            <w:color w:val="0000ee"/>
            <w:sz w:val="24"/>
            <w:szCs w:val="24"/>
            <w:u w:val="single"/>
            <w:rtl w:val="0"/>
          </w:rPr>
          <w:t xml:space="preserve">https://www.reddit.com/r/nonprofit/comments/1awmyk6/letters_of_support_in_grant_applications/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anadacouncil.ca/funding/grants/arts-across-canada" TargetMode="External"/><Relationship Id="rId84" Type="http://schemas.openxmlformats.org/officeDocument/2006/relationships/hyperlink" Target="https://www.fundsforngos.org/all-questions-answered/what-is-the-importance-of-letters-of-support-in-a-grant-application/" TargetMode="External"/><Relationship Id="rId83" Type="http://schemas.openxmlformats.org/officeDocument/2006/relationships/hyperlink" Target="https://windjackstudios.com/navigating-the-grant-application-process-tips-for-canadian-indie-musicians/" TargetMode="External"/><Relationship Id="rId42" Type="http://schemas.openxmlformats.org/officeDocument/2006/relationships/hyperlink" Target="https://canadacouncil.ca/funding/grants/creating-knowing-sharing" TargetMode="External"/><Relationship Id="rId86" Type="http://schemas.openxmlformats.org/officeDocument/2006/relationships/hyperlink" Target="https://www.reddit.com/r/nonprofit/comments/1awmyk6/letters_of_support_in_grant_applications/" TargetMode="External"/><Relationship Id="rId41" Type="http://schemas.openxmlformats.org/officeDocument/2006/relationships/hyperlink" Target="https://canadacouncil.ca/funding/grants/arts-abroad" TargetMode="External"/><Relationship Id="rId85" Type="http://schemas.openxmlformats.org/officeDocument/2006/relationships/hyperlink" Target="https://www.yellowtreegrants.com/grant-tips/whats-in-a-strong-letter-of-support" TargetMode="External"/><Relationship Id="rId44" Type="http://schemas.openxmlformats.org/officeDocument/2006/relationships/hyperlink" Target="https://factorportalprod.blob.core.windows.net/portal/Documents/Updates/FACTOR_Pocket_Guide.pdf" TargetMode="External"/><Relationship Id="rId43" Type="http://schemas.openxmlformats.org/officeDocument/2006/relationships/hyperlink" Target="https://www.factor.ca/our-programs/our-programs-overview/" TargetMode="External"/><Relationship Id="rId46" Type="http://schemas.openxmlformats.org/officeDocument/2006/relationships/hyperlink" Target="https://www.manitobamusic.com/deadlines" TargetMode="External"/><Relationship Id="rId45" Type="http://schemas.openxmlformats.org/officeDocument/2006/relationships/hyperlink" Target="https://www.factor.ca/our-programs/application-deadlines/" TargetMode="External"/><Relationship Id="rId80" Type="http://schemas.openxmlformats.org/officeDocument/2006/relationships/hyperlink" Target="https://www.rbc.com/our-impact/emerging-artists/emerging-artists-resources-partners.html" TargetMode="External"/><Relationship Id="rId82" Type="http://schemas.openxmlformats.org/officeDocument/2006/relationships/hyperlink" Target="https://breakoutwest.ca/blog/5-things-musicians-should-know-about-music-grant-applications-nat-jay" TargetMode="External"/><Relationship Id="rId81" Type="http://schemas.openxmlformats.org/officeDocument/2006/relationships/hyperlink" Target="https://nac-cna.ca/en/orchestra/naco-mentorship-progra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anadacouncil.ca/funding/grants" TargetMode="External"/><Relationship Id="rId48" Type="http://schemas.openxmlformats.org/officeDocument/2006/relationships/hyperlink" Target="https://factor-deploy.azurewebsites.net/application-details/" TargetMode="External"/><Relationship Id="rId47" Type="http://schemas.openxmlformats.org/officeDocument/2006/relationships/hyperlink" Target="https://www.factor.ca/frequently-asked-qs/frequently-asked-qs-overview/" TargetMode="External"/><Relationship Id="rId49" Type="http://schemas.openxmlformats.org/officeDocument/2006/relationships/hyperlink" Target="https://trickledownmusic.ca/grant-writing/" TargetMode="External"/><Relationship Id="rId5" Type="http://schemas.openxmlformats.org/officeDocument/2006/relationships/styles" Target="styles.xml"/><Relationship Id="rId6" Type="http://schemas.openxmlformats.org/officeDocument/2006/relationships/hyperlink" Target="https://canadianprofessionpath.com/canadian-music-grants/" TargetMode="External"/><Relationship Id="rId7" Type="http://schemas.openxmlformats.org/officeDocument/2006/relationships/hyperlink" Target="https://members.cimamusic.ca/main/advocacy/canadas-independent-music-industry/funding-organizations-and-licensing-agencies" TargetMode="External"/><Relationship Id="rId8" Type="http://schemas.openxmlformats.org/officeDocument/2006/relationships/hyperlink" Target="https://members.cimamusic.ca/main/news/funding-deadlines" TargetMode="External"/><Relationship Id="rId73" Type="http://schemas.openxmlformats.org/officeDocument/2006/relationships/hyperlink" Target="https://yesmontreal.ca/event/master-grant-writing-two-part-workshop-series/" TargetMode="External"/><Relationship Id="rId72" Type="http://schemas.openxmlformats.org/officeDocument/2006/relationships/hyperlink" Target="https://bramptonartsorg.ca/event/grant-writing-drop-in-workshop-series-music-grants/" TargetMode="External"/><Relationship Id="rId31" Type="http://schemas.openxmlformats.org/officeDocument/2006/relationships/hyperlink" Target="https://fundsforindividuals.fundsforngos.org/grants/music-bcs-domestic-international-travel-grant-canada/" TargetMode="External"/><Relationship Id="rId75" Type="http://schemas.openxmlformats.org/officeDocument/2006/relationships/hyperlink" Target="https://research-fimulaw.uwo.ca/category/grant-writing/" TargetMode="External"/><Relationship Id="rId30" Type="http://schemas.openxmlformats.org/officeDocument/2006/relationships/hyperlink" Target="https://www.socanfoundation.ca/grants/" TargetMode="External"/><Relationship Id="rId74" Type="http://schemas.openxmlformats.org/officeDocument/2006/relationships/hyperlink" Target="https://www.ghostrivertheatre.com/grant-writing-intensive" TargetMode="External"/><Relationship Id="rId33" Type="http://schemas.openxmlformats.org/officeDocument/2006/relationships/hyperlink" Target="https://canadacouncil.ca/research/research-library/2024/06/explore-and-create-2023-24-funding-results" TargetMode="External"/><Relationship Id="rId77" Type="http://schemas.openxmlformats.org/officeDocument/2006/relationships/hyperlink" Target="https://creativebc.com/funding-programs/music-sound-recording-programs/" TargetMode="External"/><Relationship Id="rId32" Type="http://schemas.openxmlformats.org/officeDocument/2006/relationships/hyperlink" Target="https://mdcmusic.ca/top-development-programs-for-emerging-artists-in-canada/" TargetMode="External"/><Relationship Id="rId76" Type="http://schemas.openxmlformats.org/officeDocument/2006/relationships/hyperlink" Target="https://musicgrantscanada.thinkific.com/" TargetMode="External"/><Relationship Id="rId35" Type="http://schemas.openxmlformats.org/officeDocument/2006/relationships/hyperlink" Target="https://apply.canadacouncil.ca/AreYouEligible.aspx" TargetMode="External"/><Relationship Id="rId79" Type="http://schemas.openxmlformats.org/officeDocument/2006/relationships/hyperlink" Target="https://cmccanada.org/successful-grants-database/" TargetMode="External"/><Relationship Id="rId34" Type="http://schemas.openxmlformats.org/officeDocument/2006/relationships/hyperlink" Target="https://canadacouncil.ca/funding/grants/explore-and-create/research-and-creation" TargetMode="External"/><Relationship Id="rId78" Type="http://schemas.openxmlformats.org/officeDocument/2006/relationships/hyperlink" Target="https://www.musicgrant.ca/" TargetMode="External"/><Relationship Id="rId71" Type="http://schemas.openxmlformats.org/officeDocument/2006/relationships/hyperlink" Target="https://artistproducerresource.ca/tiki-index.php?page=Grant-Writing" TargetMode="External"/><Relationship Id="rId70" Type="http://schemas.openxmlformats.org/officeDocument/2006/relationships/hyperlink" Target="https://canadacouncil.ca/-/media/Files/CCA/Funding/Policy/CCA_application_assessment_process.pdf" TargetMode="External"/><Relationship Id="rId37" Type="http://schemas.openxmlformats.org/officeDocument/2006/relationships/hyperlink" Target="https://canadacouncil.ca/funding/grants/guide/apply-to-programs/fields-of-practice" TargetMode="External"/><Relationship Id="rId36" Type="http://schemas.openxmlformats.org/officeDocument/2006/relationships/hyperlink" Target="https://canadacouncil.ca/funding" TargetMode="External"/><Relationship Id="rId39" Type="http://schemas.openxmlformats.org/officeDocument/2006/relationships/hyperlink" Target="https://canadacouncil.ca/funding/grants/reports" TargetMode="External"/><Relationship Id="rId38" Type="http://schemas.openxmlformats.org/officeDocument/2006/relationships/hyperlink" Target="https://canadacouncil.ca/funding/grants/deadlines" TargetMode="External"/><Relationship Id="rId62" Type="http://schemas.openxmlformats.org/officeDocument/2006/relationships/hyperlink" Target="https://research-fimulaw.uwo.ca/grant-writing/" TargetMode="External"/><Relationship Id="rId61" Type="http://schemas.openxmlformats.org/officeDocument/2006/relationships/hyperlink" Target="https://www.plaympe.com/blog/2023/12/07/canadian-grant-funding-how-to-write-a-music-marketing-plan/" TargetMode="External"/><Relationship Id="rId20" Type="http://schemas.openxmlformats.org/officeDocument/2006/relationships/hyperlink" Target="https://www.arts.on.ca/grants/music-recording-projects" TargetMode="External"/><Relationship Id="rId64" Type="http://schemas.openxmlformats.org/officeDocument/2006/relationships/hyperlink" Target="https://www.arts.on.ca/grants/general-granting-information/guide-to-assessment" TargetMode="External"/><Relationship Id="rId63" Type="http://schemas.openxmlformats.org/officeDocument/2006/relationships/hyperlink" Target="https://fpcc.ca/wp-content/uploads/2020/08/FPCC_Grant_Writing_Handbook.pdf" TargetMode="External"/><Relationship Id="rId22" Type="http://schemas.openxmlformats.org/officeDocument/2006/relationships/hyperlink" Target="https://www.arts.on.ca/grants/music-production-and-presentation-projects" TargetMode="External"/><Relationship Id="rId66" Type="http://schemas.openxmlformats.org/officeDocument/2006/relationships/hyperlink" Target="https://www.arts.on.ca/grants/general-granting-information/guide-to-project-programs/questions-%E2%80%93-activity-projects/evaluation-rubric-%E2%80%93-activity-projects" TargetMode="External"/><Relationship Id="rId21" Type="http://schemas.openxmlformats.org/officeDocument/2006/relationships/hyperlink" Target="https://www.arts.on.ca/grants/music-creation-projects" TargetMode="External"/><Relationship Id="rId65" Type="http://schemas.openxmlformats.org/officeDocument/2006/relationships/hyperlink" Target="https://www.arts.on.ca/grants/general-granting-information/guide-to-project-programs/questions-%E2%80%93-creation-projects/evaluation-rubric-%E2%80%93-creation-projects" TargetMode="External"/><Relationship Id="rId24" Type="http://schemas.openxmlformats.org/officeDocument/2006/relationships/hyperlink" Target="https://www.albertamusic.org/resources/funding/" TargetMode="External"/><Relationship Id="rId68" Type="http://schemas.openxmlformats.org/officeDocument/2006/relationships/hyperlink" Target="https://legacy.starmaker.ca/about/requirements" TargetMode="External"/><Relationship Id="rId23" Type="http://schemas.openxmlformats.org/officeDocument/2006/relationships/hyperlink" Target="https://www.arts.on.ca/grants/general-granting-information/grant-program-deadlines-and-important-dates" TargetMode="External"/><Relationship Id="rId67" Type="http://schemas.openxmlformats.org/officeDocument/2006/relationships/hyperlink" Target="https://www.starmaker.ca/requirements" TargetMode="External"/><Relationship Id="rId60" Type="http://schemas.openxmlformats.org/officeDocument/2006/relationships/hyperlink" Target="https://open-book.ca/Columnists/Grant-writing-101-Writing-a-budget" TargetMode="External"/><Relationship Id="rId26" Type="http://schemas.openxmlformats.org/officeDocument/2006/relationships/hyperlink" Target="https://artscouncil.mb.ca/grants/create/" TargetMode="External"/><Relationship Id="rId25" Type="http://schemas.openxmlformats.org/officeDocument/2006/relationships/hyperlink" Target="https://www.affta.ab.ca/funding/find-funding/music-individual-project-funding" TargetMode="External"/><Relationship Id="rId69" Type="http://schemas.openxmlformats.org/officeDocument/2006/relationships/hyperlink" Target="https://canadacouncil.ca/-/media/Files/CCA/Research/2000/Impact_Full_Report_EN.pdf" TargetMode="External"/><Relationship Id="rId28" Type="http://schemas.openxmlformats.org/officeDocument/2006/relationships/hyperlink" Target="https://artscouncil.mb.ca/resources/assessment/" TargetMode="External"/><Relationship Id="rId27" Type="http://schemas.openxmlformats.org/officeDocument/2006/relationships/hyperlink" Target="https://artscouncil.mb.ca/grants/general-guidelines/" TargetMode="External"/><Relationship Id="rId29" Type="http://schemas.openxmlformats.org/officeDocument/2006/relationships/hyperlink" Target="https://artscouncil.mb.ca/resources/reporting-on-your-project/" TargetMode="External"/><Relationship Id="rId51" Type="http://schemas.openxmlformats.org/officeDocument/2006/relationships/hyperlink" Target="http://artscouncil.mb.ca/wp-content/uploads/2017/11/General-Guidelines.pdf" TargetMode="External"/><Relationship Id="rId50" Type="http://schemas.openxmlformats.org/officeDocument/2006/relationships/hyperlink" Target="https://www.arts.on.ca/grants/general-granting-information/guide-to-project-programs" TargetMode="External"/><Relationship Id="rId53" Type="http://schemas.openxmlformats.org/officeDocument/2006/relationships/hyperlink" Target="https://www.mbfilmmusic.ca/music/music-funding-programs/produce-program" TargetMode="External"/><Relationship Id="rId52" Type="http://schemas.openxmlformats.org/officeDocument/2006/relationships/hyperlink" Target="https://issuu.com/mbartscouncil/docs/general_guidelines_352f089eb199ff" TargetMode="External"/><Relationship Id="rId11" Type="http://schemas.openxmlformats.org/officeDocument/2006/relationships/hyperlink" Target="https://canadacouncil.ca/funding/prizes/jules-leger-prize-for-new-chamber-music/guidelines-jules-leger-prize-for-new-chamber-music" TargetMode="External"/><Relationship Id="rId55" Type="http://schemas.openxmlformats.org/officeDocument/2006/relationships/hyperlink" Target="https://www.composition.org/wp-content/uploads/2024/03/ConceptToRealization-Redacted.pdf" TargetMode="External"/><Relationship Id="rId10" Type="http://schemas.openxmlformats.org/officeDocument/2006/relationships/hyperlink" Target="https://canadacouncil.ca/funding/prizes/musical-instrument-bank/guidelines-musical-instrument-bank" TargetMode="External"/><Relationship Id="rId54" Type="http://schemas.openxmlformats.org/officeDocument/2006/relationships/hyperlink" Target="https://winnipegarts.ca/files/2025-Project-Grant-Guidelines.pdf" TargetMode="External"/><Relationship Id="rId13" Type="http://schemas.openxmlformats.org/officeDocument/2006/relationships/hyperlink" Target="https://music-ontario.ca/uploads/wp/mo/2015/01/Key-Organizations-for-web.pdf" TargetMode="External"/><Relationship Id="rId57" Type="http://schemas.openxmlformats.org/officeDocument/2006/relationships/hyperlink" Target="https://yesmontreal.ca/how-to-fill-out-a-grant-application-for-artists/" TargetMode="External"/><Relationship Id="rId12" Type="http://schemas.openxmlformats.org/officeDocument/2006/relationships/hyperlink" Target="https://www.canada.ca/en/canadian-heritage/services/funding/music-fund.html" TargetMode="External"/><Relationship Id="rId56" Type="http://schemas.openxmlformats.org/officeDocument/2006/relationships/hyperlink" Target="https://www.williamchernoff.com/factor-artist-development-grant/" TargetMode="External"/><Relationship Id="rId15" Type="http://schemas.openxmlformats.org/officeDocument/2006/relationships/hyperlink" Target="https://www.toronto.ca/business-economy/industry-sector-support/music/support-opportunities/grants-funding/" TargetMode="External"/><Relationship Id="rId59" Type="http://schemas.openxmlformats.org/officeDocument/2006/relationships/hyperlink" Target="https://www.rhythmchanges.ca/factor-artist-development-application-complete-guide/" TargetMode="External"/><Relationship Id="rId14" Type="http://schemas.openxmlformats.org/officeDocument/2006/relationships/hyperlink" Target="https://www.factor.ca/" TargetMode="External"/><Relationship Id="rId58" Type="http://schemas.openxmlformats.org/officeDocument/2006/relationships/hyperlink" Target="https://www.affta.ab.ca/funding/help-and-resources/resources-individual-artists/application-writing-tips-individual-artists" TargetMode="External"/><Relationship Id="rId17" Type="http://schemas.openxmlformats.org/officeDocument/2006/relationships/hyperlink" Target="https://www.factor.ca/application-details/profiles-and-ratings-for-artists/" TargetMode="External"/><Relationship Id="rId16" Type="http://schemas.openxmlformats.org/officeDocument/2006/relationships/hyperlink" Target="https://www.factor.ca/application-details/application-details-overview-2/" TargetMode="External"/><Relationship Id="rId19" Type="http://schemas.openxmlformats.org/officeDocument/2006/relationships/hyperlink" Target="https://www.musicaction.ca/" TargetMode="External"/><Relationship Id="rId18" Type="http://schemas.openxmlformats.org/officeDocument/2006/relationships/hyperlink" Target="https://hellodarwin.com/business-aid/organizations/musicact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